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914D7" w14:textId="77777777" w:rsidR="00282760" w:rsidRPr="00905695" w:rsidRDefault="00905695">
      <w:pPr>
        <w:spacing w:after="0" w:line="408" w:lineRule="auto"/>
        <w:ind w:left="120"/>
        <w:jc w:val="center"/>
        <w:rPr>
          <w:lang w:val="ru-RU"/>
        </w:rPr>
      </w:pPr>
      <w:bookmarkStart w:id="0" w:name="block-51253204"/>
      <w:r w:rsidRPr="0090569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1B156FF" w14:textId="77777777" w:rsidR="00282760" w:rsidRPr="00905695" w:rsidRDefault="00905695">
      <w:pPr>
        <w:spacing w:after="0" w:line="408" w:lineRule="auto"/>
        <w:ind w:left="120"/>
        <w:jc w:val="center"/>
        <w:rPr>
          <w:lang w:val="ru-RU"/>
        </w:rPr>
      </w:pPr>
      <w:bookmarkStart w:id="1" w:name="7e23ae95-14d1-494f-ac52-185ba52e2507"/>
      <w:r w:rsidRPr="0090569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Хакасия</w:t>
      </w:r>
      <w:bookmarkEnd w:id="1"/>
      <w:r w:rsidRPr="0090569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B6334C7" w14:textId="77777777" w:rsidR="00282760" w:rsidRPr="00905695" w:rsidRDefault="00905695">
      <w:pPr>
        <w:spacing w:after="0" w:line="408" w:lineRule="auto"/>
        <w:ind w:left="120"/>
        <w:jc w:val="center"/>
        <w:rPr>
          <w:lang w:val="ru-RU"/>
        </w:rPr>
      </w:pPr>
      <w:bookmarkStart w:id="2" w:name="6a79db9e-395e-41b7-ae56-606e60c06ed6"/>
      <w:r w:rsidRPr="00905695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МО Алтайский район</w:t>
      </w:r>
      <w:bookmarkEnd w:id="2"/>
    </w:p>
    <w:p w14:paraId="17EC7C5B" w14:textId="77777777" w:rsidR="00282760" w:rsidRPr="00905695" w:rsidRDefault="00905695">
      <w:pPr>
        <w:spacing w:after="0" w:line="408" w:lineRule="auto"/>
        <w:ind w:left="120"/>
        <w:jc w:val="center"/>
        <w:rPr>
          <w:lang w:val="ru-RU"/>
        </w:rPr>
      </w:pPr>
      <w:r w:rsidRPr="00905695">
        <w:rPr>
          <w:rFonts w:ascii="Times New Roman" w:hAnsi="Times New Roman"/>
          <w:b/>
          <w:color w:val="000000"/>
          <w:sz w:val="28"/>
          <w:lang w:val="ru-RU"/>
        </w:rPr>
        <w:t>МБОУ «</w:t>
      </w:r>
      <w:proofErr w:type="spellStart"/>
      <w:r w:rsidRPr="00905695">
        <w:rPr>
          <w:rFonts w:ascii="Times New Roman" w:hAnsi="Times New Roman"/>
          <w:b/>
          <w:color w:val="000000"/>
          <w:sz w:val="28"/>
          <w:lang w:val="ru-RU"/>
        </w:rPr>
        <w:t>Кайбальская</w:t>
      </w:r>
      <w:proofErr w:type="spellEnd"/>
      <w:r w:rsidRPr="00905695">
        <w:rPr>
          <w:rFonts w:ascii="Times New Roman" w:hAnsi="Times New Roman"/>
          <w:b/>
          <w:color w:val="000000"/>
          <w:sz w:val="28"/>
          <w:lang w:val="ru-RU"/>
        </w:rPr>
        <w:t xml:space="preserve"> СШ»</w:t>
      </w:r>
    </w:p>
    <w:p w14:paraId="666B5C2A" w14:textId="77777777" w:rsidR="00282760" w:rsidRPr="00905695" w:rsidRDefault="00282760">
      <w:pPr>
        <w:spacing w:after="0"/>
        <w:ind w:left="120"/>
        <w:rPr>
          <w:lang w:val="ru-RU"/>
        </w:rPr>
      </w:pPr>
    </w:p>
    <w:p w14:paraId="3FBB9E6F" w14:textId="77777777" w:rsidR="00282760" w:rsidRPr="00905695" w:rsidRDefault="00282760">
      <w:pPr>
        <w:spacing w:after="0"/>
        <w:ind w:left="120"/>
        <w:rPr>
          <w:lang w:val="ru-RU"/>
        </w:rPr>
      </w:pPr>
    </w:p>
    <w:p w14:paraId="1BB9E6BD" w14:textId="77777777" w:rsidR="00282760" w:rsidRPr="00905695" w:rsidRDefault="00282760">
      <w:pPr>
        <w:spacing w:after="0"/>
        <w:ind w:left="120"/>
        <w:rPr>
          <w:lang w:val="ru-RU"/>
        </w:rPr>
      </w:pPr>
    </w:p>
    <w:p w14:paraId="45D58F0A" w14:textId="77777777" w:rsidR="00282760" w:rsidRPr="00905695" w:rsidRDefault="0028276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05695" w:rsidRPr="00905695" w14:paraId="5A5BF8CE" w14:textId="77777777" w:rsidTr="00905695">
        <w:tc>
          <w:tcPr>
            <w:tcW w:w="3114" w:type="dxa"/>
          </w:tcPr>
          <w:p w14:paraId="2CDD5D2F" w14:textId="77777777" w:rsidR="00905695" w:rsidRPr="0040209D" w:rsidRDefault="00905695" w:rsidP="009056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34C92CA" w14:textId="77777777" w:rsidR="00905695" w:rsidRPr="0040209D" w:rsidRDefault="00905695" w:rsidP="009056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BA82A7E" w14:textId="77777777" w:rsidR="00905695" w:rsidRDefault="00905695" w:rsidP="0090569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D731F2F" w14:textId="77777777" w:rsidR="00905695" w:rsidRPr="008944ED" w:rsidRDefault="00905695" w:rsidP="0090569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348007D8" w14:textId="77777777" w:rsidR="00905695" w:rsidRDefault="00905695" w:rsidP="0090569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EB9C508" w14:textId="77777777" w:rsidR="00905695" w:rsidRPr="008944ED" w:rsidRDefault="00905695" w:rsidP="009056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Николаюк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Е.А.</w:t>
            </w:r>
          </w:p>
          <w:p w14:paraId="27C89C66" w14:textId="77777777" w:rsidR="00905695" w:rsidRDefault="00905695" w:rsidP="009056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313 от «29» 08 2025 г.</w:t>
            </w:r>
          </w:p>
          <w:p w14:paraId="5624BC63" w14:textId="77777777" w:rsidR="00905695" w:rsidRPr="0040209D" w:rsidRDefault="00905695" w:rsidP="0090569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564E4AF" w14:textId="77777777" w:rsidR="00282760" w:rsidRPr="00905695" w:rsidRDefault="00282760">
      <w:pPr>
        <w:spacing w:after="0"/>
        <w:ind w:left="120"/>
        <w:rPr>
          <w:lang w:val="ru-RU"/>
        </w:rPr>
      </w:pPr>
    </w:p>
    <w:p w14:paraId="5AA5CBFD" w14:textId="77777777" w:rsidR="00282760" w:rsidRPr="00905695" w:rsidRDefault="00282760">
      <w:pPr>
        <w:spacing w:after="0"/>
        <w:ind w:left="120"/>
        <w:rPr>
          <w:lang w:val="ru-RU"/>
        </w:rPr>
      </w:pPr>
    </w:p>
    <w:p w14:paraId="258F8E84" w14:textId="77777777" w:rsidR="00282760" w:rsidRPr="00905695" w:rsidRDefault="00282760">
      <w:pPr>
        <w:spacing w:after="0"/>
        <w:ind w:left="120"/>
        <w:rPr>
          <w:lang w:val="ru-RU"/>
        </w:rPr>
      </w:pPr>
    </w:p>
    <w:p w14:paraId="0F5B1D1F" w14:textId="77777777" w:rsidR="00282760" w:rsidRPr="00905695" w:rsidRDefault="00282760">
      <w:pPr>
        <w:spacing w:after="0"/>
        <w:ind w:left="120"/>
        <w:rPr>
          <w:lang w:val="ru-RU"/>
        </w:rPr>
      </w:pPr>
    </w:p>
    <w:p w14:paraId="3578E675" w14:textId="77777777" w:rsidR="00282760" w:rsidRPr="00905695" w:rsidRDefault="00282760">
      <w:pPr>
        <w:spacing w:after="0"/>
        <w:ind w:left="120"/>
        <w:rPr>
          <w:lang w:val="ru-RU"/>
        </w:rPr>
      </w:pPr>
    </w:p>
    <w:p w14:paraId="7A2DF92E" w14:textId="77777777" w:rsidR="00282760" w:rsidRPr="00905695" w:rsidRDefault="00905695">
      <w:pPr>
        <w:spacing w:after="0" w:line="408" w:lineRule="auto"/>
        <w:ind w:left="120"/>
        <w:jc w:val="center"/>
        <w:rPr>
          <w:lang w:val="ru-RU"/>
        </w:rPr>
      </w:pPr>
      <w:r w:rsidRPr="0090569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0BD6261" w14:textId="77777777" w:rsidR="00282760" w:rsidRPr="00905695" w:rsidRDefault="00905695">
      <w:pPr>
        <w:spacing w:after="0" w:line="408" w:lineRule="auto"/>
        <w:ind w:left="120"/>
        <w:jc w:val="center"/>
        <w:rPr>
          <w:lang w:val="ru-RU"/>
        </w:rPr>
      </w:pPr>
      <w:r w:rsidRPr="0090569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05695">
        <w:rPr>
          <w:rFonts w:ascii="Times New Roman" w:hAnsi="Times New Roman"/>
          <w:color w:val="000000"/>
          <w:sz w:val="28"/>
          <w:lang w:val="ru-RU"/>
        </w:rPr>
        <w:t xml:space="preserve"> 6718413)</w:t>
      </w:r>
    </w:p>
    <w:p w14:paraId="0C740912" w14:textId="77777777" w:rsidR="00282760" w:rsidRPr="00905695" w:rsidRDefault="00282760">
      <w:pPr>
        <w:spacing w:after="0"/>
        <w:ind w:left="120"/>
        <w:jc w:val="center"/>
        <w:rPr>
          <w:lang w:val="ru-RU"/>
        </w:rPr>
      </w:pPr>
    </w:p>
    <w:p w14:paraId="5A8CA53E" w14:textId="77777777" w:rsidR="00282760" w:rsidRPr="00905695" w:rsidRDefault="00905695">
      <w:pPr>
        <w:spacing w:after="0" w:line="408" w:lineRule="auto"/>
        <w:ind w:left="120"/>
        <w:jc w:val="center"/>
        <w:rPr>
          <w:lang w:val="ru-RU"/>
        </w:rPr>
      </w:pPr>
      <w:r w:rsidRPr="00905695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14:paraId="60AC3415" w14:textId="77777777" w:rsidR="00282760" w:rsidRPr="00905695" w:rsidRDefault="0090569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10 класса</w:t>
      </w:r>
    </w:p>
    <w:p w14:paraId="4956ED6F" w14:textId="77777777" w:rsidR="00282760" w:rsidRPr="00905695" w:rsidRDefault="00282760">
      <w:pPr>
        <w:spacing w:after="0"/>
        <w:ind w:left="120"/>
        <w:jc w:val="center"/>
        <w:rPr>
          <w:lang w:val="ru-RU"/>
        </w:rPr>
      </w:pPr>
    </w:p>
    <w:p w14:paraId="26DF9311" w14:textId="77777777" w:rsidR="00282760" w:rsidRPr="00905695" w:rsidRDefault="00905695" w:rsidP="00905695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sz w:val="24"/>
          <w:szCs w:val="24"/>
          <w:lang w:val="ru-RU"/>
        </w:rPr>
        <w:t>Составитель: Никитченко Н.О.</w:t>
      </w:r>
    </w:p>
    <w:p w14:paraId="6A19C18C" w14:textId="77777777" w:rsidR="00905695" w:rsidRPr="00905695" w:rsidRDefault="00905695" w:rsidP="00905695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sz w:val="24"/>
          <w:szCs w:val="24"/>
          <w:lang w:val="ru-RU"/>
        </w:rPr>
        <w:t>Учитель географии, ОБЗР</w:t>
      </w:r>
    </w:p>
    <w:p w14:paraId="792317E9" w14:textId="77777777" w:rsidR="00282760" w:rsidRPr="00905695" w:rsidRDefault="00282760">
      <w:pPr>
        <w:spacing w:after="0"/>
        <w:ind w:left="120"/>
        <w:jc w:val="center"/>
        <w:rPr>
          <w:lang w:val="ru-RU"/>
        </w:rPr>
      </w:pPr>
    </w:p>
    <w:p w14:paraId="52592FBE" w14:textId="77777777" w:rsidR="00282760" w:rsidRPr="00905695" w:rsidRDefault="00282760">
      <w:pPr>
        <w:spacing w:after="0"/>
        <w:ind w:left="120"/>
        <w:jc w:val="center"/>
        <w:rPr>
          <w:lang w:val="ru-RU"/>
        </w:rPr>
      </w:pPr>
    </w:p>
    <w:p w14:paraId="42896DA8" w14:textId="77777777" w:rsidR="00282760" w:rsidRPr="00905695" w:rsidRDefault="00282760">
      <w:pPr>
        <w:spacing w:after="0"/>
        <w:ind w:left="120"/>
        <w:jc w:val="center"/>
        <w:rPr>
          <w:lang w:val="ru-RU"/>
        </w:rPr>
      </w:pPr>
    </w:p>
    <w:p w14:paraId="2D409382" w14:textId="77777777" w:rsidR="00282760" w:rsidRPr="00905695" w:rsidRDefault="00282760">
      <w:pPr>
        <w:spacing w:after="0"/>
        <w:ind w:left="120"/>
        <w:jc w:val="center"/>
        <w:rPr>
          <w:lang w:val="ru-RU"/>
        </w:rPr>
      </w:pPr>
    </w:p>
    <w:p w14:paraId="2167B506" w14:textId="77777777" w:rsidR="00282760" w:rsidRPr="00905695" w:rsidRDefault="00282760">
      <w:pPr>
        <w:spacing w:after="0"/>
        <w:ind w:left="120"/>
        <w:jc w:val="center"/>
        <w:rPr>
          <w:lang w:val="ru-RU"/>
        </w:rPr>
      </w:pPr>
    </w:p>
    <w:p w14:paraId="22987602" w14:textId="77777777" w:rsidR="00282760" w:rsidRPr="00905695" w:rsidRDefault="00282760">
      <w:pPr>
        <w:spacing w:after="0"/>
        <w:ind w:left="120"/>
        <w:jc w:val="center"/>
        <w:rPr>
          <w:lang w:val="ru-RU"/>
        </w:rPr>
      </w:pPr>
    </w:p>
    <w:p w14:paraId="4DF3E180" w14:textId="77777777" w:rsidR="00282760" w:rsidRPr="00905695" w:rsidRDefault="00282760">
      <w:pPr>
        <w:spacing w:after="0"/>
        <w:ind w:left="120"/>
        <w:jc w:val="center"/>
        <w:rPr>
          <w:lang w:val="ru-RU"/>
        </w:rPr>
      </w:pPr>
    </w:p>
    <w:p w14:paraId="201EBCE0" w14:textId="77777777" w:rsidR="00282760" w:rsidRPr="00905695" w:rsidRDefault="00282760">
      <w:pPr>
        <w:spacing w:after="0"/>
        <w:ind w:left="120"/>
        <w:jc w:val="center"/>
        <w:rPr>
          <w:lang w:val="ru-RU"/>
        </w:rPr>
      </w:pPr>
    </w:p>
    <w:p w14:paraId="56409AE4" w14:textId="77777777" w:rsidR="00282760" w:rsidRPr="00905695" w:rsidRDefault="00282760">
      <w:pPr>
        <w:spacing w:after="0"/>
        <w:ind w:left="120"/>
        <w:jc w:val="center"/>
        <w:rPr>
          <w:lang w:val="ru-RU"/>
        </w:rPr>
      </w:pPr>
    </w:p>
    <w:p w14:paraId="0782FB8B" w14:textId="77777777" w:rsidR="00282760" w:rsidRPr="00905695" w:rsidRDefault="00905695">
      <w:pPr>
        <w:spacing w:after="0"/>
        <w:ind w:left="120"/>
        <w:jc w:val="center"/>
        <w:rPr>
          <w:lang w:val="ru-RU"/>
        </w:rPr>
      </w:pPr>
      <w:bookmarkStart w:id="3" w:name="3c91d4df-ec5a-4693-9f78-bc3133ba6b6b"/>
      <w:r w:rsidRPr="00905695">
        <w:rPr>
          <w:rFonts w:ascii="Times New Roman" w:hAnsi="Times New Roman"/>
          <w:b/>
          <w:color w:val="000000"/>
          <w:sz w:val="28"/>
          <w:lang w:val="ru-RU"/>
        </w:rPr>
        <w:t xml:space="preserve">д. </w:t>
      </w:r>
      <w:proofErr w:type="spellStart"/>
      <w:r w:rsidRPr="00905695">
        <w:rPr>
          <w:rFonts w:ascii="Times New Roman" w:hAnsi="Times New Roman"/>
          <w:b/>
          <w:color w:val="000000"/>
          <w:sz w:val="28"/>
          <w:lang w:val="ru-RU"/>
        </w:rPr>
        <w:t>Кайбалы</w:t>
      </w:r>
      <w:proofErr w:type="spellEnd"/>
      <w:r w:rsidRPr="0090569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cc9c1c5d-85b7-4c8f-b36f-9edff786d340"/>
      <w:bookmarkEnd w:id="3"/>
      <w:r w:rsidRPr="00905695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46F8A763" w14:textId="77777777" w:rsidR="00282760" w:rsidRPr="00905695" w:rsidRDefault="009056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51253207"/>
      <w:bookmarkEnd w:id="0"/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4C3A5B07" w14:textId="77777777" w:rsidR="00282760" w:rsidRPr="00905695" w:rsidRDefault="002827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5C3021E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14:paraId="55352C49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14:paraId="73F0E23B" w14:textId="77777777" w:rsidR="00282760" w:rsidRDefault="00905695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14:paraId="7B23D8FB" w14:textId="77777777" w:rsidR="00282760" w:rsidRPr="00905695" w:rsidRDefault="00905695">
      <w:pPr>
        <w:spacing w:after="0" w:line="2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</w:rPr>
        <w:t>Программа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</w:rPr>
        <w:t xml:space="preserve"> ОБЗР 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</w:rPr>
        <w:t>обеспечивает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29481696" w14:textId="77777777" w:rsidR="00282760" w:rsidRPr="00905695" w:rsidRDefault="009056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14:paraId="4D9746A4" w14:textId="77777777" w:rsidR="00282760" w:rsidRPr="00905695" w:rsidRDefault="009056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14:paraId="3F7DECBA" w14:textId="77777777" w:rsidR="00282760" w:rsidRPr="00905695" w:rsidRDefault="009056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14:paraId="5CEF6BAB" w14:textId="77777777" w:rsidR="00282760" w:rsidRPr="00905695" w:rsidRDefault="009056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14:paraId="68025FA0" w14:textId="77777777" w:rsidR="00282760" w:rsidRPr="00905695" w:rsidRDefault="009056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«ОСНОВЫ БЕЗОПАСНОСТИ И ЗАЩИТЫ РОДИНЫ»</w:t>
      </w:r>
    </w:p>
    <w:p w14:paraId="3E1B7B88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333333"/>
          <w:sz w:val="24"/>
          <w:szCs w:val="24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14:paraId="3F5ED44B" w14:textId="77777777" w:rsidR="00282760" w:rsidRPr="00905695" w:rsidRDefault="00905695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333333"/>
          <w:sz w:val="24"/>
          <w:szCs w:val="24"/>
          <w:lang w:val="ru-RU"/>
        </w:rPr>
        <w:t>Модуль № 1. «Безопасное и устойчивое развитие личности, общества, государства».</w:t>
      </w:r>
    </w:p>
    <w:p w14:paraId="34030A74" w14:textId="77777777" w:rsidR="00282760" w:rsidRPr="00905695" w:rsidRDefault="00905695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333333"/>
          <w:sz w:val="24"/>
          <w:szCs w:val="24"/>
          <w:lang w:val="ru-RU"/>
        </w:rPr>
        <w:t>Модуль № 2. «Основы военной подготовки».</w:t>
      </w:r>
    </w:p>
    <w:p w14:paraId="73B4C95F" w14:textId="77777777" w:rsidR="00282760" w:rsidRPr="00905695" w:rsidRDefault="00905695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333333"/>
          <w:sz w:val="24"/>
          <w:szCs w:val="24"/>
          <w:lang w:val="ru-RU"/>
        </w:rPr>
        <w:t>Модуль № 3. «Культура безопасности жизнедеятельности в современном обществе».</w:t>
      </w:r>
    </w:p>
    <w:p w14:paraId="799E3B6B" w14:textId="77777777" w:rsidR="00282760" w:rsidRPr="00905695" w:rsidRDefault="00905695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333333"/>
          <w:sz w:val="24"/>
          <w:szCs w:val="24"/>
          <w:lang w:val="ru-RU"/>
        </w:rPr>
        <w:t>Модуль № 4. «Безопасность в быту».</w:t>
      </w:r>
    </w:p>
    <w:p w14:paraId="465A6617" w14:textId="77777777" w:rsidR="00282760" w:rsidRPr="00905695" w:rsidRDefault="00905695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333333"/>
          <w:sz w:val="24"/>
          <w:szCs w:val="24"/>
          <w:lang w:val="ru-RU"/>
        </w:rPr>
        <w:t>Модуль № 5. «Безопасность на транспорте».</w:t>
      </w:r>
    </w:p>
    <w:p w14:paraId="150B61B1" w14:textId="77777777" w:rsidR="00282760" w:rsidRPr="00905695" w:rsidRDefault="00905695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333333"/>
          <w:sz w:val="24"/>
          <w:szCs w:val="24"/>
          <w:lang w:val="ru-RU"/>
        </w:rPr>
        <w:t>Модуль № 6. «Безопасность в общественных местах».</w:t>
      </w:r>
    </w:p>
    <w:p w14:paraId="70AF74E7" w14:textId="77777777" w:rsidR="00282760" w:rsidRPr="00905695" w:rsidRDefault="00905695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333333"/>
          <w:sz w:val="24"/>
          <w:szCs w:val="24"/>
          <w:lang w:val="ru-RU"/>
        </w:rPr>
        <w:t>Модуль № 7. «Безопасность в природной среде».</w:t>
      </w:r>
    </w:p>
    <w:p w14:paraId="1624A533" w14:textId="77777777" w:rsidR="00282760" w:rsidRPr="00905695" w:rsidRDefault="00905695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Модуль № 8. «Основы медицинских знаний. Оказание первой помощи».</w:t>
      </w:r>
    </w:p>
    <w:p w14:paraId="16E262EE" w14:textId="77777777" w:rsidR="00282760" w:rsidRPr="00905695" w:rsidRDefault="00905695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333333"/>
          <w:sz w:val="24"/>
          <w:szCs w:val="24"/>
          <w:lang w:val="ru-RU"/>
        </w:rPr>
        <w:t>Модуль № 9. «Безопасность в социуме».</w:t>
      </w:r>
    </w:p>
    <w:p w14:paraId="05FA104B" w14:textId="77777777" w:rsidR="00282760" w:rsidRPr="00905695" w:rsidRDefault="00905695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333333"/>
          <w:sz w:val="24"/>
          <w:szCs w:val="24"/>
          <w:lang w:val="ru-RU"/>
        </w:rPr>
        <w:t>Модуль № 10. «Безопасность в информационном пространстве».</w:t>
      </w:r>
    </w:p>
    <w:p w14:paraId="654FB9D4" w14:textId="77777777" w:rsidR="00282760" w:rsidRPr="00905695" w:rsidRDefault="00905695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333333"/>
          <w:sz w:val="24"/>
          <w:szCs w:val="24"/>
          <w:lang w:val="ru-RU"/>
        </w:rPr>
        <w:t>Модуль № 11. «Основы противодействия экстремизму и терроризму».</w:t>
      </w:r>
    </w:p>
    <w:p w14:paraId="3E98D6C7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333333"/>
          <w:sz w:val="24"/>
          <w:szCs w:val="24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14:paraId="08746531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14:paraId="745AB48E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14:paraId="56CDAEC9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14:paraId="2BB730F5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</w:t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14:paraId="2DDDFBF9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14:paraId="3818588C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14:paraId="1909CB94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ЦЕЛЬ ИЗУЧЕНИЯ УЧЕБНОГО ПРЕДМЕТА «ОСНОВЫ БЕЗОПАСНОСТИ И ЗАЩИТЫ РОДИНЫ»</w:t>
      </w:r>
    </w:p>
    <w:p w14:paraId="27D3A2A4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14:paraId="7D13380E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14:paraId="655A600E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14:paraId="5723D36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14:paraId="1470DEFF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14:paraId="49279D4D" w14:textId="77777777" w:rsidR="00282760" w:rsidRPr="00905695" w:rsidRDefault="009056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«ОСНОВЫ БЕЗОПАСНОСТИ И ЗАЩИТЫ РОДИНЫ» В УЧЕБНОМ ПЛАНЕ</w:t>
      </w:r>
    </w:p>
    <w:p w14:paraId="0FCA6373" w14:textId="77777777" w:rsidR="00282760" w:rsidRPr="00905695" w:rsidRDefault="002827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255E96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14:paraId="14E7D7DB" w14:textId="77777777" w:rsidR="00282760" w:rsidRPr="00905695" w:rsidRDefault="00282760">
      <w:pPr>
        <w:rPr>
          <w:rFonts w:ascii="Times New Roman" w:hAnsi="Times New Roman" w:cs="Times New Roman"/>
          <w:sz w:val="24"/>
          <w:szCs w:val="24"/>
          <w:lang w:val="ru-RU"/>
        </w:rPr>
        <w:sectPr w:rsidR="00282760" w:rsidRPr="00905695">
          <w:pgSz w:w="11906" w:h="16383"/>
          <w:pgMar w:top="1134" w:right="850" w:bottom="1134" w:left="1701" w:header="720" w:footer="720" w:gutter="0"/>
          <w:cols w:space="720"/>
        </w:sectPr>
      </w:pPr>
    </w:p>
    <w:p w14:paraId="1D50B252" w14:textId="77777777" w:rsidR="00282760" w:rsidRDefault="0090569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6" w:name="block-51253201"/>
      <w:bookmarkEnd w:id="5"/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3BD5AB63" w14:textId="77777777" w:rsidR="00282760" w:rsidRPr="00905695" w:rsidRDefault="00905695">
      <w:pPr>
        <w:spacing w:after="0" w:line="2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1. «Безопасное и устойчивое развитие личности, общества, государства»:</w:t>
      </w:r>
    </w:p>
    <w:p w14:paraId="0F1CC644" w14:textId="77777777" w:rsidR="00282760" w:rsidRPr="00905695" w:rsidRDefault="002827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DEED54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правовая основа обеспечения национальной безопасности;</w:t>
      </w:r>
    </w:p>
    <w:p w14:paraId="2E77DB15" w14:textId="77777777" w:rsidR="00282760" w:rsidRPr="00905695" w:rsidRDefault="002827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71C7E82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обеспечения национальной безопасности;</w:t>
      </w:r>
    </w:p>
    <w:p w14:paraId="2B2E1ED0" w14:textId="77777777" w:rsidR="00282760" w:rsidRPr="00905695" w:rsidRDefault="002827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360E662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14:paraId="577308C1" w14:textId="77777777" w:rsidR="00282760" w:rsidRPr="00905695" w:rsidRDefault="002827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23B511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взаимодействие личности, государства и общества в реализации национальных приоритетов;</w:t>
      </w:r>
    </w:p>
    <w:p w14:paraId="3BE64F07" w14:textId="77777777" w:rsidR="00282760" w:rsidRPr="00905695" w:rsidRDefault="002827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D729125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14:paraId="7F36E47F" w14:textId="77777777" w:rsidR="00282760" w:rsidRPr="00905695" w:rsidRDefault="002827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7E8D4D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личности, общества и государства в предупреждении противоправной деятельности;</w:t>
      </w:r>
    </w:p>
    <w:p w14:paraId="3A3A5449" w14:textId="77777777" w:rsidR="00282760" w:rsidRPr="00905695" w:rsidRDefault="002827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AC04B0F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14:paraId="6E0C76C8" w14:textId="77777777" w:rsidR="00282760" w:rsidRPr="00905695" w:rsidRDefault="002827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F35CBEB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территориальный и функциональный принцип организации РСЧС, её задачи и примеры их решения;</w:t>
      </w:r>
    </w:p>
    <w:p w14:paraId="7DDCDA8C" w14:textId="77777777" w:rsidR="00282760" w:rsidRPr="00905695" w:rsidRDefault="002827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CB92785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права и обязанности граждан в области защиты от чрезвычайных ситуаций;</w:t>
      </w:r>
    </w:p>
    <w:p w14:paraId="062DDA22" w14:textId="77777777" w:rsidR="00282760" w:rsidRPr="00905695" w:rsidRDefault="002827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816026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задачи гражданской обороны;</w:t>
      </w:r>
    </w:p>
    <w:p w14:paraId="6F66D7CC" w14:textId="77777777" w:rsidR="00282760" w:rsidRPr="00905695" w:rsidRDefault="002827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77197A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права и обязанности граждан Российской Федерации в области гражданской обороны;</w:t>
      </w:r>
    </w:p>
    <w:p w14:paraId="3BD3ED43" w14:textId="77777777" w:rsidR="00282760" w:rsidRPr="00905695" w:rsidRDefault="002827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C41E607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14:paraId="17226759" w14:textId="77777777" w:rsidR="00282760" w:rsidRPr="00905695" w:rsidRDefault="002827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DE37BC7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Вооружённых Сил Российской Федерации в обеспечении национальной безопасности.</w:t>
      </w:r>
    </w:p>
    <w:p w14:paraId="3B104ED8" w14:textId="77777777" w:rsidR="00282760" w:rsidRPr="00905695" w:rsidRDefault="002827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BAD8E3B" w14:textId="77777777" w:rsidR="00282760" w:rsidRPr="00905695" w:rsidRDefault="009056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2. «Основы военной подготовки»:</w:t>
      </w:r>
    </w:p>
    <w:p w14:paraId="4C365E8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14:paraId="5CD4321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общевойскового боя;</w:t>
      </w:r>
    </w:p>
    <w:p w14:paraId="53924ACF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понятия общевойскового боя (бой, удар, огонь, маневр);</w:t>
      </w:r>
    </w:p>
    <w:p w14:paraId="2E4CD8B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маневра;</w:t>
      </w:r>
    </w:p>
    <w:p w14:paraId="5522C57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походный, предбоевой и боевой порядок действия подразделений;</w:t>
      </w:r>
    </w:p>
    <w:p w14:paraId="31FD352D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оборона, ее задачи и принципы;</w:t>
      </w:r>
    </w:p>
    <w:p w14:paraId="59EDD0DE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наступление, задачи и способы;</w:t>
      </w:r>
    </w:p>
    <w:p w14:paraId="1372C67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14:paraId="353499B3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обращения с оружием;</w:t>
      </w:r>
    </w:p>
    <w:p w14:paraId="3DF9330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условий выполнения упражнения начальных стрельб из стрелкового оружия;</w:t>
      </w:r>
    </w:p>
    <w:p w14:paraId="1C278CEE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удержания оружия и правильность прицеливания;</w:t>
      </w:r>
    </w:p>
    <w:p w14:paraId="345643D4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14:paraId="6C74ECC9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перспективы и тенденции развития современного стрелкового оружия;</w:t>
      </w:r>
    </w:p>
    <w:p w14:paraId="5CACD3E1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возникновения и развития робототехнических комплексов;</w:t>
      </w:r>
    </w:p>
    <w:p w14:paraId="6D49382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14:paraId="2CFB1837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конструктивные особенности БПЛА 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квадрокоптерного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типа;</w:t>
      </w:r>
    </w:p>
    <w:p w14:paraId="37DCC1BC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возникновения и развития радиосвязи;</w:t>
      </w:r>
    </w:p>
    <w:p w14:paraId="2B011547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радиосвязь, назначение и основные требования;</w:t>
      </w:r>
    </w:p>
    <w:p w14:paraId="6399FF4F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14:paraId="25E47495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местность как элемент боевой обстановки; </w:t>
      </w:r>
    </w:p>
    <w:p w14:paraId="48594DC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14:paraId="25097003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шанцевый инструмент, его назначение, применение и сбережение; </w:t>
      </w:r>
    </w:p>
    <w:p w14:paraId="761AD6B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порядок оборудования позиции отделения; </w:t>
      </w:r>
    </w:p>
    <w:p w14:paraId="7EAC0A1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назначение, размеры и последовательность оборудования окопа для стрелка;</w:t>
      </w:r>
    </w:p>
    <w:p w14:paraId="290BE581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14:paraId="487054EA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поражающие факторы ядерных взрывов;</w:t>
      </w:r>
    </w:p>
    <w:p w14:paraId="187660B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отравляющие вещества, их назначение и классификация; </w:t>
      </w:r>
    </w:p>
    <w:p w14:paraId="106804F3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внешние признаки применения бактериологического (биологического) оружия;</w:t>
      </w:r>
    </w:p>
    <w:p w14:paraId="01929CEC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зажигательное оружие и способы защиты от него;</w:t>
      </w:r>
    </w:p>
    <w:p w14:paraId="709AB783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 и назначение штатных и подручных средств первой помощи; </w:t>
      </w:r>
    </w:p>
    <w:p w14:paraId="7A7F1C1E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боевых ранений и опасность их получения;</w:t>
      </w:r>
    </w:p>
    <w:p w14:paraId="7966961E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оказания первой помощи при различных состояниях;</w:t>
      </w:r>
    </w:p>
    <w:p w14:paraId="6F99FA67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условные зоны оказания первой помощи; </w:t>
      </w:r>
    </w:p>
    <w:p w14:paraId="012824DA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характеристика особенностей «красной», «желтой» и «зеленой» зон; </w:t>
      </w:r>
    </w:p>
    <w:p w14:paraId="7C1A742B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объем мероприятий первой помощи в «красной», «желтой» и «зеленой» зонах; </w:t>
      </w:r>
    </w:p>
    <w:p w14:paraId="1DE77F93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выполнения мероприятий первой помощи в «красной», «желтой» и «зеленой» зонах;</w:t>
      </w:r>
    </w:p>
    <w:p w14:paraId="5515E34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прохождения службы по призыву, освоение военно-учетных специальностей;</w:t>
      </w:r>
    </w:p>
    <w:p w14:paraId="43BCC919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прохождения службы по контракту;</w:t>
      </w:r>
    </w:p>
    <w:p w14:paraId="3C7BA7AA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14:paraId="6EDBE797" w14:textId="77777777" w:rsidR="00282760" w:rsidRPr="00905695" w:rsidRDefault="00905695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военно-учебные заведение и военно-учебные центры.</w:t>
      </w:r>
    </w:p>
    <w:p w14:paraId="05508CF6" w14:textId="77777777" w:rsidR="00282760" w:rsidRPr="00905695" w:rsidRDefault="009056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3. «Культура безопасности жизнедеятельности в современном обществе»:</w:t>
      </w:r>
    </w:p>
    <w:p w14:paraId="7E3C6BA4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«культура безопасности», его значение в жизни человека, общества, государства;</w:t>
      </w:r>
    </w:p>
    <w:p w14:paraId="6EFA6E35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понятий «опасность», «безопасность», «риск» (угроза);</w:t>
      </w:r>
    </w:p>
    <w:p w14:paraId="1862DC5F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понятий «опасная ситуация», «чрезвычайная ситуация»;</w:t>
      </w:r>
    </w:p>
    <w:p w14:paraId="23ACD865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принципы (правила) безопасного поведения;</w:t>
      </w:r>
    </w:p>
    <w:p w14:paraId="38F650CA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14:paraId="5C8634C4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«виктимность», «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виктимное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поведение», «безопасное поведение»; </w:t>
      </w:r>
    </w:p>
    <w:p w14:paraId="23A325D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влияние действий и поступков человека на его безопасность и благополучие; </w:t>
      </w:r>
    </w:p>
    <w:p w14:paraId="44EE5189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действия, позволяющие предвидеть опасность;</w:t>
      </w:r>
    </w:p>
    <w:p w14:paraId="05BADEB9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действия, позволяющие избежать опасности;</w:t>
      </w:r>
    </w:p>
    <w:p w14:paraId="6CFF0C89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действия в опасной и чрезвычайной ситуациях;</w:t>
      </w:r>
    </w:p>
    <w:p w14:paraId="0F90DFDB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риск-ориентированное мышление как основа обеспечения безопасности;</w:t>
      </w:r>
    </w:p>
    <w:p w14:paraId="43E8803E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риск-ориентированный подход к обеспечению безопасности личности, общества, государства.</w:t>
      </w:r>
    </w:p>
    <w:p w14:paraId="498CA064" w14:textId="77777777" w:rsidR="00282760" w:rsidRPr="00905695" w:rsidRDefault="009056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4. «Безопасность в быту»:</w:t>
      </w:r>
    </w:p>
    <w:p w14:paraId="32F1FC50" w14:textId="77777777" w:rsidR="00282760" w:rsidRPr="00905695" w:rsidRDefault="002827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86956B1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источники опасности в быту, их классификация;</w:t>
      </w:r>
    </w:p>
    <w:p w14:paraId="4C2F7EAB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правила безопасного поведения;</w:t>
      </w:r>
    </w:p>
    <w:p w14:paraId="551B5311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защита прав потребителя;</w:t>
      </w:r>
    </w:p>
    <w:p w14:paraId="144E9110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при осуществлении покупок в Интернете;</w:t>
      </w:r>
    </w:p>
    <w:p w14:paraId="251FDD25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14:paraId="52738F1C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предупреждение бытовых травм;</w:t>
      </w:r>
    </w:p>
    <w:p w14:paraId="364607A1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14:paraId="379F78E4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14:paraId="7BED8EA7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последствия электротравмы;</w:t>
      </w:r>
    </w:p>
    <w:p w14:paraId="638695FA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порядок проведения сердечно-легочной реанимации; </w:t>
      </w:r>
    </w:p>
    <w:p w14:paraId="3D3474A8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правила пожарной безопасности в быту;</w:t>
      </w:r>
    </w:p>
    <w:p w14:paraId="206C2CE5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термические и химические ожоги, первая помощь при ожогах;</w:t>
      </w:r>
    </w:p>
    <w:p w14:paraId="71031B30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14:paraId="1F370404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коммуникация с соседями;</w:t>
      </w:r>
    </w:p>
    <w:p w14:paraId="1CA1BF6F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меры по предупреждению преступлений;</w:t>
      </w:r>
    </w:p>
    <w:p w14:paraId="0439BEB9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аварии на коммунальных системах жизнеобеспечения;</w:t>
      </w:r>
    </w:p>
    <w:p w14:paraId="365677EE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в ситуации аварии на коммунальной системе;</w:t>
      </w:r>
    </w:p>
    <w:p w14:paraId="2E43AC32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вызова аварийных служб и взаимодействия с ними;</w:t>
      </w:r>
    </w:p>
    <w:p w14:paraId="7531BF9F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действия в экстренных случаях.</w:t>
      </w:r>
    </w:p>
    <w:p w14:paraId="10911F37" w14:textId="77777777" w:rsidR="00282760" w:rsidRPr="00905695" w:rsidRDefault="002827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2A673C8D" w14:textId="77777777" w:rsidR="00282760" w:rsidRPr="00905695" w:rsidRDefault="009056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5. «Безопасность на транспорте»:</w:t>
      </w:r>
    </w:p>
    <w:p w14:paraId="558AB035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появления правил дорожного движения и причины их изменчивости;</w:t>
      </w:r>
    </w:p>
    <w:p w14:paraId="4496C9EE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риск-ориентированный подход к обеспечению безопасности на транспорте;</w:t>
      </w:r>
    </w:p>
    <w:p w14:paraId="67CD7FC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14:paraId="51AC1111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взаимосвязь безопасности водителя и пассажира;</w:t>
      </w:r>
    </w:p>
    <w:p w14:paraId="5117AB37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при поездке в легковом автомобиле, автобусе;</w:t>
      </w:r>
    </w:p>
    <w:p w14:paraId="1410485B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ответственность водителя, ответственность пассажира;</w:t>
      </w:r>
    </w:p>
    <w:p w14:paraId="4FB489B3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знаниях и навыках, необходимых водителю;</w:t>
      </w:r>
    </w:p>
    <w:p w14:paraId="5C136C2C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14:paraId="7029AD25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14:paraId="09E46A7E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14:paraId="1AD6159A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14:paraId="220786C5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14:paraId="15C9F488" w14:textId="77777777" w:rsidR="00282760" w:rsidRPr="00905695" w:rsidRDefault="009056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6. «Безопасность в общественных местах»:</w:t>
      </w:r>
    </w:p>
    <w:p w14:paraId="7FB6CB63" w14:textId="77777777" w:rsidR="00282760" w:rsidRPr="00905695" w:rsidRDefault="002827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22A587D5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общественные места и их классификация;</w:t>
      </w:r>
    </w:p>
    <w:p w14:paraId="4358BB63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14:paraId="3E19A9F8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14:paraId="799A633C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риске возникновения или возникновении толпы, давки;</w:t>
      </w:r>
    </w:p>
    <w:p w14:paraId="32DDF453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14:paraId="07F2F3FD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при проявлении агрессии;</w:t>
      </w:r>
    </w:p>
    <w:p w14:paraId="0E86F09A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14:paraId="69C9068E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14:paraId="600D61C8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в ситуации, если вы обнаружили потерявшегося человека;</w:t>
      </w:r>
    </w:p>
    <w:p w14:paraId="7C6D1A95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14:paraId="00A1B9AC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меры безопасности и порядок действий при угрозе обрушения зданий и отдельных конструкций;</w:t>
      </w:r>
    </w:p>
    <w:p w14:paraId="575CB28E" w14:textId="77777777" w:rsidR="00282760" w:rsidRPr="00905695" w:rsidRDefault="00905695" w:rsidP="009056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меры безопасности и порядок поведения при угрозе, в случае террористического акта.</w:t>
      </w:r>
    </w:p>
    <w:p w14:paraId="1A3ADED6" w14:textId="77777777" w:rsidR="00282760" w:rsidRPr="00905695" w:rsidRDefault="002827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F83703D" w14:textId="77777777" w:rsidR="00282760" w:rsidRPr="00905695" w:rsidRDefault="009056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7. «Безопасность в природной среде»:</w:t>
      </w:r>
    </w:p>
    <w:p w14:paraId="5075AC5A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отдых на природе, источники опасности в природной среде;</w:t>
      </w:r>
    </w:p>
    <w:p w14:paraId="4D61CA84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правила безопасного поведения в лесу, в горах, на водоёмах; </w:t>
      </w:r>
    </w:p>
    <w:p w14:paraId="3BA3114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правила безопасности в походе;</w:t>
      </w:r>
    </w:p>
    <w:p w14:paraId="79DABD23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обеспечения безопасности в лыжном походе;</w:t>
      </w:r>
    </w:p>
    <w:p w14:paraId="5796DA94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особенности обеспечения безопасности в водном походе;</w:t>
      </w:r>
    </w:p>
    <w:p w14:paraId="514C4B23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обеспечения безопасности в горном походе;</w:t>
      </w:r>
    </w:p>
    <w:p w14:paraId="76EB62B7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ориентирование на местности;</w:t>
      </w:r>
    </w:p>
    <w:p w14:paraId="3F3700FD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карты, традиционные и современные средства навигации (компас, </w:t>
      </w:r>
      <w:r w:rsidRPr="00905695">
        <w:rPr>
          <w:rFonts w:ascii="Times New Roman" w:hAnsi="Times New Roman" w:cs="Times New Roman"/>
          <w:color w:val="000000"/>
          <w:sz w:val="24"/>
          <w:szCs w:val="24"/>
        </w:rPr>
        <w:t>GPS</w:t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14:paraId="3C2DC32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в случаях, когда человек потерялся в природной среде;</w:t>
      </w:r>
    </w:p>
    <w:p w14:paraId="42A46F75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источники опасности в автономных условия;</w:t>
      </w:r>
    </w:p>
    <w:p w14:paraId="3954AF8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сооружение убежища, получение воды и питания;</w:t>
      </w:r>
    </w:p>
    <w:p w14:paraId="00DD8CBB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14:paraId="4E6CA37F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чрезвычайные ситуации;</w:t>
      </w:r>
    </w:p>
    <w:p w14:paraId="38C91681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14:paraId="1571303A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пожары, возможности прогнозирования и предупреждения;</w:t>
      </w:r>
    </w:p>
    <w:p w14:paraId="3253E0FC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поведения, последствия природных пожаров для людей и окружающей среды;</w:t>
      </w:r>
    </w:p>
    <w:p w14:paraId="56EAFB1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14:paraId="0FAE74A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14:paraId="32BDC3FF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14:paraId="3514D04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14:paraId="7A85ED14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14:paraId="7EE5238E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14:paraId="3791F233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влияние деятельности человека на природную среду;</w:t>
      </w:r>
    </w:p>
    <w:p w14:paraId="750572DA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причины и источники загрязнения Мирового океана, рек, почвы, космоса;</w:t>
      </w:r>
    </w:p>
    <w:p w14:paraId="6D141DB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14:paraId="37C4CD8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экологическая грамотность и разумное природопользование.</w:t>
      </w:r>
    </w:p>
    <w:p w14:paraId="140D51A5" w14:textId="77777777" w:rsidR="00282760" w:rsidRPr="00905695" w:rsidRDefault="009056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8. «Основы медицинских знаний. Оказание первой помощи»</w:t>
      </w:r>
    </w:p>
    <w:p w14:paraId="5E01D0C0" w14:textId="77777777" w:rsidR="00282760" w:rsidRPr="00905695" w:rsidRDefault="002827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6B23D3B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«здоровье», «охрана здоровья», «здоровый образ жизни», «лечение», «профилактика»;</w:t>
      </w:r>
    </w:p>
    <w:p w14:paraId="7EE3ADFD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14:paraId="7F96AD8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14:paraId="528C2687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представления об инфекционных заболеваниях;</w:t>
      </w:r>
    </w:p>
    <w:p w14:paraId="65AEE713" w14:textId="77777777" w:rsidR="00282760" w:rsidRPr="00905695" w:rsidRDefault="002827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1E3C289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механизм распространения и способы передачи инфекционных заболеваний; </w:t>
      </w:r>
    </w:p>
    <w:p w14:paraId="19AAB433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чрезвычайные ситуации биолого-социального характера, меры профилактики и защиты;</w:t>
      </w:r>
    </w:p>
    <w:p w14:paraId="44CFC55F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вакцинации, национальный календарь профилактических прививок;</w:t>
      </w:r>
    </w:p>
    <w:p w14:paraId="71D3AADF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вакцинация по эпидемиологическим показаниям;</w:t>
      </w:r>
    </w:p>
    <w:p w14:paraId="604F134A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изобретения вакцины для человечества;</w:t>
      </w:r>
    </w:p>
    <w:p w14:paraId="54A3D579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неинфекционные заболевания, самые распространённые неинфекционные заболевания;</w:t>
      </w:r>
    </w:p>
    <w:p w14:paraId="2C4169C3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факторы риска возникновения сердечно-сосудистых заболеваний;</w:t>
      </w:r>
    </w:p>
    <w:p w14:paraId="6483196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факторы риска возникновения онкологических заболеваний;</w:t>
      </w:r>
    </w:p>
    <w:p w14:paraId="14729422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факторы риска возникновения заболеваний дыхательной системы;</w:t>
      </w:r>
    </w:p>
    <w:p w14:paraId="0AA99EAB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факторы риска возникновения эндокринных заболеваний; </w:t>
      </w:r>
    </w:p>
    <w:p w14:paraId="2838B015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меры профилактики неинфекционных заболеваний;</w:t>
      </w:r>
    </w:p>
    <w:p w14:paraId="21C7E4AE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диспансеризации в профилактике неинфекционных заболеваний;</w:t>
      </w:r>
    </w:p>
    <w:p w14:paraId="0C9CB2E4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14:paraId="728799D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психическое здоровье и психологическое благополучие;</w:t>
      </w:r>
    </w:p>
    <w:p w14:paraId="57258BBF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критерии психического здоровья и психологического благополучия;</w:t>
      </w:r>
    </w:p>
    <w:p w14:paraId="566EF28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14:paraId="795B2491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14:paraId="3896D4B9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меры, направленные на сохранение и укрепление психического здоровья;</w:t>
      </w:r>
    </w:p>
    <w:p w14:paraId="0D6B9567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первая помощь, история возникновения скорой медицинской помощи и первой помощи; </w:t>
      </w:r>
    </w:p>
    <w:p w14:paraId="734F3BE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состояния, при которых оказывается первая помощь;</w:t>
      </w:r>
    </w:p>
    <w:p w14:paraId="41B8E7B4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мероприятия по оказанию первой помощи;</w:t>
      </w:r>
    </w:p>
    <w:p w14:paraId="6D9DAA72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первой помощи;</w:t>
      </w:r>
    </w:p>
    <w:p w14:paraId="54A0D13F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14:paraId="38884537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действия при прибытии скорой медицинской помощи.</w:t>
      </w:r>
    </w:p>
    <w:p w14:paraId="5ED414F6" w14:textId="77777777" w:rsidR="00282760" w:rsidRPr="00905695" w:rsidRDefault="002827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935143C" w14:textId="77777777" w:rsidR="00282760" w:rsidRPr="00905695" w:rsidRDefault="009056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9. «Безопасность в социуме»:</w:t>
      </w:r>
    </w:p>
    <w:p w14:paraId="545606BB" w14:textId="77777777" w:rsidR="00282760" w:rsidRPr="00905695" w:rsidRDefault="002827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34D11F9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понятия «общение»; </w:t>
      </w:r>
    </w:p>
    <w:p w14:paraId="3EB72F5C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навыки конструктивного общения;</w:t>
      </w:r>
    </w:p>
    <w:p w14:paraId="14A0B53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14:paraId="7454D2D3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межличностное общение, общение в группе, межгрупповое общение (взаимодействие);</w:t>
      </w:r>
    </w:p>
    <w:p w14:paraId="7528CC4E" w14:textId="77777777" w:rsidR="00282760" w:rsidRPr="00905695" w:rsidRDefault="002827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32BCA7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особенности общения в группе;</w:t>
      </w:r>
    </w:p>
    <w:p w14:paraId="6A7C374B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психологические характеристики группы и особенности взаимодействия в группе;</w:t>
      </w:r>
    </w:p>
    <w:p w14:paraId="3A623647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групповые нормы и ценности;</w:t>
      </w:r>
    </w:p>
    <w:p w14:paraId="64C90933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коллектив как социальная группа;</w:t>
      </w:r>
    </w:p>
    <w:p w14:paraId="0F72C757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психологические закономерности в группе;</w:t>
      </w:r>
    </w:p>
    <w:p w14:paraId="415617F7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«конфликт», стадии развития конфликта;</w:t>
      </w:r>
    </w:p>
    <w:p w14:paraId="1EE243E3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конфликты в межличностном общении, конфликты в малой группе; </w:t>
      </w:r>
    </w:p>
    <w:p w14:paraId="6953172E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факторы, способствующие и препятствующие эскалации конфликта;</w:t>
      </w:r>
    </w:p>
    <w:p w14:paraId="33AD36FF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поведения в конфликте;</w:t>
      </w:r>
    </w:p>
    <w:p w14:paraId="1723B512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деструктивное и агрессивное поведение;</w:t>
      </w:r>
    </w:p>
    <w:p w14:paraId="4FE6449C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конструктивное поведение в конфликте;</w:t>
      </w:r>
    </w:p>
    <w:p w14:paraId="4FE3030A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регуляции эмоций при разрешении конфликта, способы саморегуляции;</w:t>
      </w:r>
    </w:p>
    <w:p w14:paraId="52F885D3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разрешения конфликтных ситуаций;</w:t>
      </w:r>
    </w:p>
    <w:p w14:paraId="2332DEC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формы участия третьей стороны в процессе урегулирования и разрешения конфликта;</w:t>
      </w:r>
    </w:p>
    <w:p w14:paraId="719913B7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ведение переговоров при разрешении конфликта; </w:t>
      </w:r>
    </w:p>
    <w:p w14:paraId="18963FC1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опасные проявления конфликтов (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буллинг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насилие);</w:t>
      </w:r>
    </w:p>
    <w:p w14:paraId="571894B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способы противодействия 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буллингу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проявлению насилия;</w:t>
      </w:r>
    </w:p>
    <w:p w14:paraId="650E4D3A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способы психологического воздействия; </w:t>
      </w:r>
    </w:p>
    <w:p w14:paraId="70B5A9F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психологическое влияние в малой группе;</w:t>
      </w:r>
    </w:p>
    <w:p w14:paraId="0446919F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положительные и отрицательные стороны конформизма;</w:t>
      </w:r>
    </w:p>
    <w:p w14:paraId="224D446D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эмпатия и уважение к партнёру (партнёрам) по общению как основа коммуникации; </w:t>
      </w:r>
    </w:p>
    <w:p w14:paraId="0946BDE7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убеждающая коммуникация;</w:t>
      </w:r>
    </w:p>
    <w:p w14:paraId="79EFF22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манипуляция в общении, цели, технологии и способы противодействия;</w:t>
      </w:r>
    </w:p>
    <w:p w14:paraId="0529949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психологическое влияние на большие группы;</w:t>
      </w:r>
    </w:p>
    <w:p w14:paraId="27363734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воздействия на большую группу: заражение; убеждение; внушение; подражание;</w:t>
      </w:r>
    </w:p>
    <w:p w14:paraId="65F09144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деструктивные и 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псевдопсихологические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технологии;</w:t>
      </w:r>
    </w:p>
    <w:p w14:paraId="5901D39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противодействие вовлечению молодёжи в противозаконную и антиобщественную деятельность.</w:t>
      </w:r>
    </w:p>
    <w:p w14:paraId="361E30CD" w14:textId="77777777" w:rsidR="00282760" w:rsidRPr="00905695" w:rsidRDefault="002827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F42FB1E" w14:textId="77777777" w:rsidR="00282760" w:rsidRPr="00905695" w:rsidRDefault="009056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10. «Безопасность в информационном пространстве»:</w:t>
      </w:r>
    </w:p>
    <w:p w14:paraId="07A89527" w14:textId="77777777" w:rsidR="00282760" w:rsidRPr="00905695" w:rsidRDefault="002827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96EB82E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«цифровая среда», «цифровой след»;</w:t>
      </w:r>
    </w:p>
    <w:p w14:paraId="579CB3B2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влияние цифровой среды на жизнь человека;</w:t>
      </w:r>
    </w:p>
    <w:p w14:paraId="31A69E97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приватность, персональные данные;</w:t>
      </w:r>
    </w:p>
    <w:p w14:paraId="601EC20C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«цифровая зависимость», её признаки и последствия;</w:t>
      </w:r>
    </w:p>
    <w:p w14:paraId="1707333C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опасности и риски цифровой среды, их источники;</w:t>
      </w:r>
    </w:p>
    <w:p w14:paraId="0A45355B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в цифровой среде;</w:t>
      </w:r>
    </w:p>
    <w:p w14:paraId="1C1C8C2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вредоносное программное обеспечение;</w:t>
      </w:r>
    </w:p>
    <w:p w14:paraId="0E39481A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вредоносного программного обеспечения, его цели, принципы работы;</w:t>
      </w:r>
    </w:p>
    <w:p w14:paraId="468FCD0F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защиты от вредоносного программного обеспечения;</w:t>
      </w:r>
    </w:p>
    <w:p w14:paraId="15BA9A75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кража персональных данных, паролей;</w:t>
      </w:r>
    </w:p>
    <w:p w14:paraId="32C4447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мошенничество, фишинг, правила защиты от мошенников;</w:t>
      </w:r>
    </w:p>
    <w:p w14:paraId="2E83210F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использования устройств и программ;</w:t>
      </w:r>
    </w:p>
    <w:p w14:paraId="77980D25" w14:textId="77777777" w:rsidR="00282760" w:rsidRPr="00905695" w:rsidRDefault="002827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F3D365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поведенческие опасности в цифровой среде и их причины;</w:t>
      </w:r>
    </w:p>
    <w:p w14:paraId="0A5A3851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опасные персоны, имитация близких социальных отношений;</w:t>
      </w:r>
    </w:p>
    <w:p w14:paraId="422F424F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14:paraId="2A0FA419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травля в Интернете, методы защиты от травли;</w:t>
      </w:r>
    </w:p>
    <w:p w14:paraId="35170CED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деструктивные сообщества и деструктивный контент в цифровой среде, их признаки;</w:t>
      </w:r>
    </w:p>
    <w:p w14:paraId="5057C2A1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механизмы вовлечения в деструктивные сообщества;</w:t>
      </w:r>
    </w:p>
    <w:p w14:paraId="51D26EDB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вербовка, манипуляция, «воронки вовлечения»; </w:t>
      </w:r>
    </w:p>
    <w:p w14:paraId="10F3B5A2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радикализация 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деструктива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08BB4CE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и противодействие вовлечению в деструктивные сообщества;</w:t>
      </w:r>
    </w:p>
    <w:p w14:paraId="3AA44271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коммуникации в цифровой среде;</w:t>
      </w:r>
    </w:p>
    <w:p w14:paraId="4A95A96A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достоверность информации в цифровой среде;</w:t>
      </w:r>
    </w:p>
    <w:p w14:paraId="6A91227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источники информации, проверка на достоверность; </w:t>
      </w:r>
    </w:p>
    <w:p w14:paraId="5CE4431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«информационный пузырь», манипуляция сознанием, пропаганда;</w:t>
      </w:r>
    </w:p>
    <w:p w14:paraId="3BEDA51D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фальшивые аккаунты, вредные советчики, манипуляторы;</w:t>
      </w:r>
    </w:p>
    <w:p w14:paraId="26E41D62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«фейк», цели и виды, распространение фейков;</w:t>
      </w:r>
    </w:p>
    <w:p w14:paraId="1847F5E5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и инструменты для распознавания фейковых текстов и изображений;</w:t>
      </w:r>
    </w:p>
    <w:p w14:paraId="1BB11C0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прав человека в цифровой среде, их защита; </w:t>
      </w:r>
    </w:p>
    <w:p w14:paraId="748BDC4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ответственность за действия в Интернете;</w:t>
      </w:r>
    </w:p>
    <w:p w14:paraId="348D828E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запрещённый контент;</w:t>
      </w:r>
    </w:p>
    <w:p w14:paraId="33D64C71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защита прав в цифровом пространстве.</w:t>
      </w:r>
    </w:p>
    <w:p w14:paraId="3F3F5023" w14:textId="77777777" w:rsidR="00282760" w:rsidRPr="00905695" w:rsidRDefault="002827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AF21452" w14:textId="77777777" w:rsidR="00282760" w:rsidRPr="00905695" w:rsidRDefault="009056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11. «Основы противодействия экстремизму и терроризму»:</w:t>
      </w:r>
    </w:p>
    <w:p w14:paraId="3402842D" w14:textId="77777777" w:rsidR="00282760" w:rsidRPr="00905695" w:rsidRDefault="002827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F958BE3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экстремизм и терроризм как угроза устойчивого развития общества;</w:t>
      </w:r>
    </w:p>
    <w:p w14:paraId="07245FA1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«экстремизм» и «терроризм», их взаимосвязь;</w:t>
      </w:r>
    </w:p>
    <w:p w14:paraId="1975670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варианты проявления экстремизма, возможные последствия;</w:t>
      </w:r>
    </w:p>
    <w:p w14:paraId="47FD37BA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преступления террористической направленности, их цель, причины, последствия; </w:t>
      </w:r>
    </w:p>
    <w:p w14:paraId="584FB46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опасность вовлечения в экстремистскую и террористическую деятельность: способы и признаки;</w:t>
      </w:r>
    </w:p>
    <w:p w14:paraId="04C8F1D2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14:paraId="2BF1B851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 террористических актов;</w:t>
      </w:r>
    </w:p>
    <w:p w14:paraId="7338C9A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уровни террористической угрозы;</w:t>
      </w:r>
    </w:p>
    <w:p w14:paraId="649CD76B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14:paraId="70011649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правовые основы противодействия экстремизму и терроризму в Российской Федерации;</w:t>
      </w:r>
    </w:p>
    <w:p w14:paraId="74C0D65E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14:paraId="24ECCB1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права и обязанности граждан и общественных организаций в области противодействия экстремизму и терроризму.</w:t>
      </w:r>
    </w:p>
    <w:p w14:paraId="2B36E27B" w14:textId="77777777" w:rsidR="00282760" w:rsidRPr="00905695" w:rsidRDefault="002827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39B4EF7" w14:textId="77777777" w:rsidR="00282760" w:rsidRPr="00905695" w:rsidRDefault="00282760">
      <w:pPr>
        <w:rPr>
          <w:rFonts w:ascii="Times New Roman" w:hAnsi="Times New Roman" w:cs="Times New Roman"/>
          <w:sz w:val="24"/>
          <w:szCs w:val="24"/>
          <w:lang w:val="ru-RU"/>
        </w:rPr>
        <w:sectPr w:rsidR="00282760" w:rsidRPr="00905695">
          <w:pgSz w:w="11906" w:h="16383"/>
          <w:pgMar w:top="1134" w:right="850" w:bottom="1134" w:left="1701" w:header="720" w:footer="720" w:gutter="0"/>
          <w:cols w:space="720"/>
        </w:sectPr>
      </w:pPr>
    </w:p>
    <w:p w14:paraId="2831421B" w14:textId="77777777" w:rsidR="00282760" w:rsidRPr="00905695" w:rsidRDefault="0090569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51253202"/>
      <w:bookmarkEnd w:id="6"/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14:paraId="04C1E0B3" w14:textId="77777777" w:rsidR="00282760" w:rsidRPr="00905695" w:rsidRDefault="00282760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CD5F32B" w14:textId="77777777" w:rsidR="00282760" w:rsidRPr="00905695" w:rsidRDefault="009056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56DE7EAE" w14:textId="77777777" w:rsidR="00282760" w:rsidRPr="00905695" w:rsidRDefault="00282760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0AEACAF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14:paraId="38237663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14:paraId="43819260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изучения ОБЗР включают:</w:t>
      </w:r>
    </w:p>
    <w:p w14:paraId="5CD9419E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Гражданское воспитание:</w:t>
      </w:r>
    </w:p>
    <w:p w14:paraId="15B734F3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 активной гражданской позиции обучающегося, готового </w:t>
      </w:r>
    </w:p>
    <w:p w14:paraId="30770CFE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способного применять принципы и правила безопасного поведения в течение всей жизни;</w:t>
      </w:r>
    </w:p>
    <w:p w14:paraId="623A4762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14:paraId="70D17601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14:paraId="2EA90AC9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14:paraId="260F95C4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14:paraId="3EF14463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14:paraId="48D96F0B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Патриотическое воспитание:</w:t>
      </w:r>
    </w:p>
    <w:p w14:paraId="5885D41C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14:paraId="21270B38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14:paraId="71E61D09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14:paraId="23F4DD3B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Духовно-нравственное воспитание:</w:t>
      </w:r>
    </w:p>
    <w:p w14:paraId="03D7D6C3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осознание духовных ценностей российского народа и российского воинства;</w:t>
      </w:r>
    </w:p>
    <w:p w14:paraId="0A569E68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14:paraId="3807ABA9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14:paraId="19514EDC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волонтёрства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добровольчества;</w:t>
      </w:r>
    </w:p>
    <w:p w14:paraId="5F4B06F1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14:paraId="5C562E28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эстетическое отношение к миру в сочетании с культурой безопасности жизнедеятельности;</w:t>
      </w:r>
    </w:p>
    <w:p w14:paraId="71358FDE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14:paraId="2EDD2199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14:paraId="745EBE6D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14:paraId="71BC3F40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14:paraId="5DD36A91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14:paraId="12AC214F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воспитание:</w:t>
      </w:r>
    </w:p>
    <w:p w14:paraId="70868500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14:paraId="73A93EC4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приёмов оказания первой помощи и готовность применять их в случае необходимости;</w:t>
      </w:r>
    </w:p>
    <w:p w14:paraId="3ED9E974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 регулярном ведении здорового образа жизни;</w:t>
      </w:r>
    </w:p>
    <w:p w14:paraId="48DDD18B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14:paraId="00BCA980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Трудовое воспитание:</w:t>
      </w:r>
    </w:p>
    <w:p w14:paraId="60BF4B78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14:paraId="25BF2EBC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14:paraId="3270B611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14:paraId="290586DD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и способность к образованию и самообразованию на протяжении всей жизни;</w:t>
      </w:r>
    </w:p>
    <w:p w14:paraId="54139A36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Экологическое воспитание:</w:t>
      </w:r>
    </w:p>
    <w:p w14:paraId="0F0FDFDD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14:paraId="6F0BD761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14:paraId="3452A9FC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14:paraId="62500B3A" w14:textId="77777777" w:rsidR="00282760" w:rsidRPr="00905695" w:rsidRDefault="009056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представлений о деятельности экологической направленности.</w:t>
      </w:r>
    </w:p>
    <w:p w14:paraId="33CB9261" w14:textId="77777777" w:rsidR="00282760" w:rsidRPr="00905695" w:rsidRDefault="00282760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3BB52B4" w14:textId="77777777" w:rsidR="00282760" w:rsidRPr="00905695" w:rsidRDefault="009056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64609775" w14:textId="77777777" w:rsidR="00282760" w:rsidRPr="00905695" w:rsidRDefault="00905695">
      <w:pPr>
        <w:spacing w:after="0" w:line="96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689F5C1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49BB59E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24934624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14:paraId="40F6A174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14:paraId="509CB8D4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14:paraId="276B871E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14:paraId="632B452A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14:paraId="0E09501A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14:paraId="1652A1E1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творческое мышление при решении ситуационных задач.</w:t>
      </w:r>
    </w:p>
    <w:p w14:paraId="7B19038F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9AA8874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14:paraId="6E417539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14:paraId="603AF68E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14:paraId="51118053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14:paraId="2774C8B8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14:paraId="46450925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приобретённые знания и навыки, оценивать возможность их реализации в реальных ситуациях;</w:t>
      </w:r>
    </w:p>
    <w:p w14:paraId="617CA329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14:paraId="058C4A1E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14:paraId="72041BCA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14:paraId="22AB0BBF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14:paraId="16EE5F81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14:paraId="51D2856B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14:paraId="1455447F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14:paraId="263181D2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14:paraId="544E2C48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14:paraId="56059B93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14:paraId="302E32F1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14:paraId="77650789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14:paraId="79DF179D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14:paraId="7E99E42F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70D3CC8B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085AD8E0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203EBDE7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14:paraId="2208070F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14:paraId="29039082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приобретённый опыт;</w:t>
      </w:r>
    </w:p>
    <w:p w14:paraId="08CB9EB3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14:paraId="0693F9D8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Самоконтроль, принятие себя и других:</w:t>
      </w:r>
    </w:p>
    <w:p w14:paraId="75E48B83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14:paraId="5BC91BB2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14:paraId="4D386649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себя, понимая свои недостатки и достоинства, невозможности контроля всего вокруг;</w:t>
      </w:r>
    </w:p>
    <w:p w14:paraId="07B8EA92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14:paraId="5C0B93AB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14:paraId="432CDC8A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14:paraId="2B1576AC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14:paraId="71766478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14:paraId="65F95471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14:paraId="29294ED7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30C25524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14:paraId="2A49010C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результаты, формируемые в ходе изучения ОБЗР, должны обеспечивать:</w:t>
      </w:r>
    </w:p>
    <w:p w14:paraId="4DBA0153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14:paraId="73D1B06E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14:paraId="4E6A5FA6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14:paraId="61E44E8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14:paraId="0EA5681D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14:paraId="7A97D68E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14:paraId="2E0F045E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14:paraId="11274A84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14:paraId="2B625E8E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9) сформированность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14:paraId="77D234B1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14:paraId="563C529A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14:paraId="6339B1CA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14:paraId="3766760A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14:paraId="70CB276F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</w:t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криминального характера, опасности вовлечения в деструктивную деятельность) и противодействовать им;</w:t>
      </w:r>
    </w:p>
    <w:p w14:paraId="3CB4CA4E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15) 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14:paraId="7EC1EB46" w14:textId="77777777" w:rsidR="00282760" w:rsidRPr="00905695" w:rsidRDefault="009056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14:paraId="706BCD92" w14:textId="77777777" w:rsidR="00282760" w:rsidRPr="00905695" w:rsidRDefault="009056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14:paraId="72BA3EAA" w14:textId="77777777" w:rsidR="00282760" w:rsidRPr="00905695" w:rsidRDefault="009056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1. «Безопасное и устойчивое развитие личности, общества, государства»:</w:t>
      </w:r>
    </w:p>
    <w:p w14:paraId="6E02FDDC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14:paraId="03D1D5BD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14:paraId="24016E0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14:paraId="65E6EF7D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14:paraId="677E6C4B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14:paraId="780D69EF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14:paraId="35A5FD3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14:paraId="3BF02FE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права и обязанности граждан Российской Федерации в области гражданской обороны;</w:t>
      </w:r>
    </w:p>
    <w:p w14:paraId="086978BF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14:paraId="5149FF1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14:paraId="1ECC0F0B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роль Вооружённых Сил Российской в обеспечении национальной безопасности.</w:t>
      </w:r>
    </w:p>
    <w:p w14:paraId="1569CBE0" w14:textId="77777777" w:rsidR="00282760" w:rsidRPr="00905695" w:rsidRDefault="009056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2. «Основы военной подготовки»:</w:t>
      </w:r>
    </w:p>
    <w:p w14:paraId="16BF10AB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строевые приёмы в движении без оружия;</w:t>
      </w:r>
    </w:p>
    <w:p w14:paraId="3AEF1DC1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строевые приёмы в движении без оружия;</w:t>
      </w:r>
    </w:p>
    <w:p w14:paraId="0255405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основах общевойскового боя;</w:t>
      </w:r>
    </w:p>
    <w:p w14:paraId="1B923189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основных видах общевойскового боя и способах маневра в бою;</w:t>
      </w:r>
    </w:p>
    <w:p w14:paraId="528305C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походном, предбоевом и боевом порядке подразделений;</w:t>
      </w:r>
    </w:p>
    <w:p w14:paraId="078165D5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способы действий военнослужащего в бою;</w:t>
      </w:r>
    </w:p>
    <w:p w14:paraId="0A2C5B3F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правила и меры безопасности при обращении с оружием; </w:t>
      </w:r>
    </w:p>
    <w:p w14:paraId="62B54292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14:paraId="5EC7CE34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14:paraId="323E81B3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способы удержания оружия, правила прицеливания и производства меткого выстрела;</w:t>
      </w:r>
    </w:p>
    <w:p w14:paraId="23027D95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14:paraId="3198708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современных видах короткоствольного стрелкового оружия;</w:t>
      </w:r>
    </w:p>
    <w:p w14:paraId="4021DC1C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14:paraId="6E05FBAE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представление о конструктивных особенностях БПЛА 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квадрокоптерного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типа;</w:t>
      </w:r>
    </w:p>
    <w:p w14:paraId="7695366C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представление о способах боевого применения БПЛА; </w:t>
      </w:r>
    </w:p>
    <w:p w14:paraId="5555C2F2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истории возникновения и развития связи;</w:t>
      </w:r>
    </w:p>
    <w:p w14:paraId="5624A58A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назначении радиосвязи и о требованиях, предъявляемых к радиосвязи;</w:t>
      </w:r>
    </w:p>
    <w:p w14:paraId="56EF80FD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14:paraId="3D344C4B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14:paraId="1A5F9FAE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шанцевом инструменте;</w:t>
      </w:r>
    </w:p>
    <w:p w14:paraId="617DA62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позиции отделения и порядке оборудования окопа для стрелка;</w:t>
      </w:r>
    </w:p>
    <w:p w14:paraId="2C5C457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видах оружия массового поражения и их поражающих факторах;</w:t>
      </w:r>
    </w:p>
    <w:p w14:paraId="6AE1C683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способы действий при применении противником оружия массового поражения;</w:t>
      </w:r>
    </w:p>
    <w:p w14:paraId="7289791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оказания первой помощи в бою;</w:t>
      </w:r>
    </w:p>
    <w:p w14:paraId="1EF7379B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условные зоны оказания первой помощи в бою;</w:t>
      </w:r>
    </w:p>
    <w:p w14:paraId="0D1CFD7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приемы самопомощи в бою;</w:t>
      </w:r>
    </w:p>
    <w:p w14:paraId="2C34950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представление о военно-учетных специальностях; </w:t>
      </w:r>
    </w:p>
    <w:p w14:paraId="7844E183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особенности прохождение военной службы по призыву и по контракту;</w:t>
      </w:r>
    </w:p>
    <w:p w14:paraId="058C477E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представления о военно-учебных заведениях; </w:t>
      </w:r>
    </w:p>
    <w:p w14:paraId="719F6BA3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14:paraId="0BF13545" w14:textId="77777777" w:rsidR="00282760" w:rsidRPr="00905695" w:rsidRDefault="009056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3. «Культура безопасности жизнедеятельности в современном обществе»:</w:t>
      </w:r>
    </w:p>
    <w:p w14:paraId="3F953EA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14:paraId="5B917B69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14:paraId="773856D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общие принципы безопасного поведения, приводить примеры;</w:t>
      </w:r>
    </w:p>
    <w:p w14:paraId="47676A7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понятий «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виктимное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поведение», «безопасное поведение»;</w:t>
      </w:r>
    </w:p>
    <w:p w14:paraId="656B34B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влияние поведения человека на его безопасность, приводить примеры; </w:t>
      </w:r>
    </w:p>
    <w:p w14:paraId="5CD204C7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иметь навыки оценки своих действий с точки зрения их влияния на безопасность;</w:t>
      </w:r>
    </w:p>
    <w:p w14:paraId="000E3E42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суть риск-ориентированного подхода к обеспечению безопасности; </w:t>
      </w:r>
    </w:p>
    <w:p w14:paraId="3D771609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14:paraId="1C95299F" w14:textId="77777777" w:rsidR="00282760" w:rsidRPr="00905695" w:rsidRDefault="009056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4. «Безопасность в быту»:</w:t>
      </w:r>
    </w:p>
    <w:p w14:paraId="216A6B6A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14:paraId="0AA79342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14:paraId="59C904F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риски возникновения бытовых отравлений, иметь навыки их профилактики;</w:t>
      </w:r>
    </w:p>
    <w:p w14:paraId="0FD08E9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первой помощи при бытовых отравлениях;</w:t>
      </w:r>
    </w:p>
    <w:p w14:paraId="4EF9F67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оценивать риски получения бытовых травм;</w:t>
      </w:r>
    </w:p>
    <w:p w14:paraId="66701581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взаимосвязь поведения и риска получить травму;</w:t>
      </w:r>
    </w:p>
    <w:p w14:paraId="74F5E88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14:paraId="18E57342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безопасного поведения в быту при использовании газового и электрического оборудования;</w:t>
      </w:r>
    </w:p>
    <w:p w14:paraId="35836F1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поведения при угрозе и возникновении пожара;</w:t>
      </w:r>
    </w:p>
    <w:p w14:paraId="0E497D1B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14:paraId="34512DAE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14:paraId="295240E2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14:paraId="538FDB51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риски противоправных действий, выработать навыки, снижающие криминогенные риски;</w:t>
      </w:r>
    </w:p>
    <w:p w14:paraId="50DD9BA0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правила поведения при возникновении аварии на коммунальной системе;</w:t>
      </w:r>
    </w:p>
    <w:p w14:paraId="60A823DD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взаимодействия с коммунальными службами.</w:t>
      </w:r>
    </w:p>
    <w:p w14:paraId="2D74ADDA" w14:textId="77777777" w:rsidR="00282760" w:rsidRPr="00905695" w:rsidRDefault="009056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5. «Безопасность на транспорте»:</w:t>
      </w:r>
    </w:p>
    <w:p w14:paraId="703E527E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правила дорожного движения;</w:t>
      </w:r>
    </w:p>
    <w:p w14:paraId="21EFA4DC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14:paraId="019453C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риски для пешехода при разных условиях, выработать навыки безопасного поведения;</w:t>
      </w:r>
    </w:p>
    <w:p w14:paraId="325EDA8D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14:paraId="7BF3243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14:paraId="39C16B3F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знаниях и навыках, необходимых водителю;</w:t>
      </w:r>
    </w:p>
    <w:p w14:paraId="4C3C2B8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14:paraId="3B5E9324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оказания первой помощи, навыки пользования огнетушителем;</w:t>
      </w:r>
    </w:p>
    <w:p w14:paraId="363F8F4A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источники опасности на различных видах транспорта, приводить примеры;</w:t>
      </w:r>
    </w:p>
    <w:p w14:paraId="3F68E11A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14:paraId="3590666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иметь представление о порядке действий при возникновении 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опасныхи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чрезвычайных ситуаций на различных видах транспорта.</w:t>
      </w:r>
    </w:p>
    <w:p w14:paraId="7FB573F3" w14:textId="77777777" w:rsidR="00282760" w:rsidRPr="00905695" w:rsidRDefault="009056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6. «Безопасность в общественных местах»:</w:t>
      </w:r>
    </w:p>
    <w:p w14:paraId="6F2E3F1D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перечислять и классифицировать основные источники опасности в общественных местах;</w:t>
      </w:r>
    </w:p>
    <w:p w14:paraId="5C3835E4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общие правила безопасного поведения в общественных местах, характеризовать их влияние на безопасность;</w:t>
      </w:r>
    </w:p>
    <w:p w14:paraId="73785D7E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оценки рисков возникновения толпы, давки;</w:t>
      </w:r>
    </w:p>
    <w:p w14:paraId="6BA799AA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14:paraId="17BF085F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риски возникновения ситуаций криминогенного характера в общественных местах;</w:t>
      </w:r>
    </w:p>
    <w:p w14:paraId="16B0D07F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безопасного поведения при проявлении агрессии;</w:t>
      </w:r>
    </w:p>
    <w:p w14:paraId="183B6384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безопасном поведении для снижения рисков криминогенного характера;</w:t>
      </w:r>
    </w:p>
    <w:p w14:paraId="39658E74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риски потеряться в общественном месте;</w:t>
      </w:r>
    </w:p>
    <w:p w14:paraId="0816C745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порядок действий в случаях, когда потерялся человек;</w:t>
      </w:r>
    </w:p>
    <w:p w14:paraId="6CE74E59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правила пожарной безопасности в общественных местах;</w:t>
      </w:r>
    </w:p>
    <w:p w14:paraId="00B59396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14:paraId="50EBA0A8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14:paraId="7A7F2B97" w14:textId="77777777" w:rsidR="00282760" w:rsidRPr="00905695" w:rsidRDefault="009056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14:paraId="7BB82DFF" w14:textId="77777777" w:rsidR="00282760" w:rsidRPr="00905695" w:rsidRDefault="00282760">
      <w:pPr>
        <w:rPr>
          <w:rFonts w:ascii="Times New Roman" w:hAnsi="Times New Roman" w:cs="Times New Roman"/>
          <w:sz w:val="24"/>
          <w:szCs w:val="24"/>
          <w:lang w:val="ru-RU"/>
        </w:rPr>
        <w:sectPr w:rsidR="00282760" w:rsidRPr="00905695">
          <w:pgSz w:w="11906" w:h="16383"/>
          <w:pgMar w:top="1134" w:right="850" w:bottom="1134" w:left="1701" w:header="720" w:footer="720" w:gutter="0"/>
          <w:cols w:space="720"/>
        </w:sectPr>
      </w:pPr>
    </w:p>
    <w:p w14:paraId="63C99070" w14:textId="77777777" w:rsidR="00282760" w:rsidRPr="00905695" w:rsidRDefault="0090569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51253203"/>
      <w:bookmarkEnd w:id="7"/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9056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46B6FBD1" w14:textId="77777777" w:rsidR="00282760" w:rsidRPr="00905695" w:rsidRDefault="0090569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4696"/>
        <w:gridCol w:w="1450"/>
        <w:gridCol w:w="1841"/>
        <w:gridCol w:w="1910"/>
        <w:gridCol w:w="3103"/>
      </w:tblGrid>
      <w:tr w:rsidR="00282760" w:rsidRPr="00905695" w14:paraId="0CFCECBD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E766AD" w14:textId="77777777" w:rsidR="00282760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C5AEE4F" w14:textId="77777777" w:rsidR="00282760" w:rsidRPr="00905695" w:rsidRDefault="00282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754974" w14:textId="77777777" w:rsidR="00282760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98FD19D" w14:textId="77777777" w:rsidR="00282760" w:rsidRPr="00905695" w:rsidRDefault="00282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695238" w14:textId="77777777" w:rsidR="00282760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84148B" w14:textId="77777777" w:rsidR="00282760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2150F68" w14:textId="77777777" w:rsidR="00282760" w:rsidRPr="00905695" w:rsidRDefault="00282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760" w:rsidRPr="00905695" w14:paraId="1EF51AE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12CDF9" w14:textId="77777777" w:rsidR="00282760" w:rsidRPr="00905695" w:rsidRDefault="00282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74B5F5" w14:textId="77777777" w:rsidR="00282760" w:rsidRPr="00905695" w:rsidRDefault="00282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2752C15" w14:textId="77777777" w:rsidR="00282760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428DE53" w14:textId="77777777" w:rsidR="00282760" w:rsidRPr="00905695" w:rsidRDefault="00282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EE5CE93" w14:textId="77777777" w:rsidR="00282760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132AEA0" w14:textId="77777777" w:rsidR="00282760" w:rsidRPr="00905695" w:rsidRDefault="00282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0620611" w14:textId="77777777" w:rsidR="00282760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B8FA120" w14:textId="77777777" w:rsidR="00282760" w:rsidRPr="00905695" w:rsidRDefault="00282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25387F" w14:textId="77777777" w:rsidR="00282760" w:rsidRPr="00905695" w:rsidRDefault="00282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760" w:rsidRPr="0004464E" w14:paraId="698BA1B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C15132A" w14:textId="77777777" w:rsidR="00282760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8CFB8A" w14:textId="77777777" w:rsidR="00282760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E9AA956" w14:textId="77777777" w:rsidR="00282760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E5F17AA" w14:textId="77777777" w:rsidR="00282760" w:rsidRPr="00905695" w:rsidRDefault="002827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11BC347" w14:textId="77777777" w:rsidR="00282760" w:rsidRPr="00905695" w:rsidRDefault="002827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11F51A3" w14:textId="77777777" w:rsidR="00282760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/8332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282760" w:rsidRPr="0004464E" w14:paraId="7F888BF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CC70E72" w14:textId="77777777" w:rsidR="00282760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81EAA7" w14:textId="77777777" w:rsidR="00282760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военной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213EE31" w14:textId="77777777" w:rsidR="00282760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1A5D2CD" w14:textId="77777777" w:rsidR="00282760" w:rsidRPr="00905695" w:rsidRDefault="002827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194C5D5" w14:textId="77777777" w:rsidR="00282760" w:rsidRPr="00905695" w:rsidRDefault="002827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3766188" w14:textId="77777777" w:rsidR="00282760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/8332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282760" w:rsidRPr="0004464E" w14:paraId="0944250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46DD88C" w14:textId="77777777" w:rsidR="00282760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1942A8" w14:textId="77777777" w:rsidR="00282760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51F1207" w14:textId="77777777" w:rsidR="00282760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4037F11" w14:textId="77777777" w:rsidR="00282760" w:rsidRPr="00905695" w:rsidRDefault="002827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52E97ED" w14:textId="77777777" w:rsidR="00282760" w:rsidRPr="00905695" w:rsidRDefault="002827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787368A" w14:textId="77777777" w:rsidR="00282760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/8332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282760" w:rsidRPr="0004464E" w14:paraId="31F359D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64C34D0" w14:textId="77777777" w:rsidR="00282760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92D1CE" w14:textId="77777777" w:rsidR="00282760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быту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F876ED5" w14:textId="77777777" w:rsidR="00282760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9B38E2F" w14:textId="77777777" w:rsidR="00282760" w:rsidRPr="00905695" w:rsidRDefault="002827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86292BD" w14:textId="77777777" w:rsidR="00282760" w:rsidRPr="00905695" w:rsidRDefault="002827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8A44B8E" w14:textId="77777777" w:rsidR="00282760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/8332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282760" w:rsidRPr="0004464E" w14:paraId="6BC5481D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FCA12A6" w14:textId="77777777" w:rsidR="00282760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3A5513" w14:textId="77777777" w:rsidR="00282760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6DEB3E2" w14:textId="77777777" w:rsidR="00282760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8A7DA38" w14:textId="77777777" w:rsidR="00282760" w:rsidRPr="00905695" w:rsidRDefault="002827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A6B4626" w14:textId="77777777" w:rsidR="00282760" w:rsidRPr="00905695" w:rsidRDefault="002827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06EF54C" w14:textId="77777777" w:rsidR="00282760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/8332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282760" w:rsidRPr="0004464E" w14:paraId="55C8D03B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A6C62C5" w14:textId="77777777" w:rsidR="00282760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15D822" w14:textId="77777777" w:rsidR="00282760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общественных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01195E1" w14:textId="77777777" w:rsidR="00282760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DAF803B" w14:textId="77777777" w:rsidR="00282760" w:rsidRPr="00905695" w:rsidRDefault="002827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0D70059" w14:textId="77777777" w:rsidR="00282760" w:rsidRPr="00905695" w:rsidRDefault="002827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335108C" w14:textId="77777777" w:rsidR="00282760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/8332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282760" w:rsidRPr="00905695" w14:paraId="0B9A11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E94D90" w14:textId="77777777" w:rsidR="00282760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85156E4" w14:textId="77777777" w:rsidR="00282760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37F50E7" w14:textId="23BC1411" w:rsidR="00282760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622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64F934C" w14:textId="77777777" w:rsidR="00282760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5D29B3B" w14:textId="77777777" w:rsidR="00282760" w:rsidRPr="00905695" w:rsidRDefault="00282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98B19E" w14:textId="77777777" w:rsidR="00282760" w:rsidRPr="00905695" w:rsidRDefault="00282760">
      <w:pPr>
        <w:rPr>
          <w:rFonts w:ascii="Times New Roman" w:hAnsi="Times New Roman" w:cs="Times New Roman"/>
          <w:sz w:val="24"/>
          <w:szCs w:val="24"/>
        </w:rPr>
        <w:sectPr w:rsidR="00282760" w:rsidRPr="009056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E2C0E7" w14:textId="77777777" w:rsidR="00282760" w:rsidRPr="00905695" w:rsidRDefault="0090569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bookmarkStart w:id="9" w:name="block-51253206"/>
      <w:bookmarkEnd w:id="8"/>
      <w:r w:rsidRPr="009056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ПОУРОЧНОЕ ПЛАНИРОВАНИЕ </w:t>
      </w:r>
    </w:p>
    <w:p w14:paraId="520F5B33" w14:textId="77777777" w:rsidR="00282760" w:rsidRPr="00905695" w:rsidRDefault="0090569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3780"/>
        <w:gridCol w:w="955"/>
        <w:gridCol w:w="1841"/>
        <w:gridCol w:w="1677"/>
        <w:gridCol w:w="893"/>
        <w:gridCol w:w="30"/>
        <w:gridCol w:w="16"/>
        <w:gridCol w:w="684"/>
        <w:gridCol w:w="3103"/>
      </w:tblGrid>
      <w:tr w:rsidR="00905695" w:rsidRPr="00905695" w14:paraId="347663B8" w14:textId="77777777" w:rsidTr="009F59C3">
        <w:trPr>
          <w:trHeight w:val="144"/>
          <w:tblCellSpacing w:w="20" w:type="nil"/>
        </w:trPr>
        <w:tc>
          <w:tcPr>
            <w:tcW w:w="10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2A81FA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3C9347B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EF124B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69DCF9F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  <w:gridSpan w:val="3"/>
            <w:tcMar>
              <w:top w:w="50" w:type="dxa"/>
              <w:left w:w="100" w:type="dxa"/>
            </w:tcMar>
            <w:vAlign w:val="center"/>
          </w:tcPr>
          <w:p w14:paraId="6F32AA5A" w14:textId="77777777" w:rsidR="00905695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623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14:paraId="05BE2341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A5B1F18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C4DB8C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F275F0D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695" w:rsidRPr="00905695" w14:paraId="0984626F" w14:textId="77777777" w:rsidTr="009F59C3">
        <w:trPr>
          <w:trHeight w:val="615"/>
          <w:tblCellSpacing w:w="20" w:type="nil"/>
        </w:trPr>
        <w:tc>
          <w:tcPr>
            <w:tcW w:w="1061" w:type="dxa"/>
            <w:vMerge/>
            <w:tcMar>
              <w:top w:w="50" w:type="dxa"/>
              <w:left w:w="100" w:type="dxa"/>
            </w:tcMar>
          </w:tcPr>
          <w:p w14:paraId="3CDC5632" w14:textId="77777777" w:rsidR="00905695" w:rsidRPr="00905695" w:rsidRDefault="00905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  <w:tcMar>
              <w:top w:w="50" w:type="dxa"/>
              <w:left w:w="100" w:type="dxa"/>
            </w:tcMar>
          </w:tcPr>
          <w:p w14:paraId="6BE39986" w14:textId="77777777" w:rsidR="00905695" w:rsidRPr="00905695" w:rsidRDefault="00905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858FF6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FF08198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A88B06" w14:textId="77777777" w:rsidR="00905695" w:rsidRPr="00905695" w:rsidRDefault="00905695" w:rsidP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4EA20BF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F728BC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05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8E29CF8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28ACCCC8" w14:textId="77777777" w:rsidR="00905695" w:rsidRPr="00905695" w:rsidRDefault="00905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vMerge/>
            <w:tcMar>
              <w:top w:w="50" w:type="dxa"/>
              <w:left w:w="100" w:type="dxa"/>
            </w:tcMar>
          </w:tcPr>
          <w:p w14:paraId="0838E3B6" w14:textId="77777777" w:rsidR="00905695" w:rsidRPr="00905695" w:rsidRDefault="00905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695" w:rsidRPr="00905695" w14:paraId="2B2A27A7" w14:textId="77777777" w:rsidTr="009F59C3">
        <w:trPr>
          <w:trHeight w:val="375"/>
          <w:tblCellSpacing w:w="20" w:type="nil"/>
        </w:trPr>
        <w:tc>
          <w:tcPr>
            <w:tcW w:w="1061" w:type="dxa"/>
            <w:vMerge/>
            <w:tcMar>
              <w:top w:w="50" w:type="dxa"/>
              <w:left w:w="100" w:type="dxa"/>
            </w:tcMar>
          </w:tcPr>
          <w:p w14:paraId="36C10156" w14:textId="77777777" w:rsidR="00905695" w:rsidRPr="00905695" w:rsidRDefault="00905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  <w:tcMar>
              <w:top w:w="50" w:type="dxa"/>
              <w:left w:w="100" w:type="dxa"/>
            </w:tcMar>
          </w:tcPr>
          <w:p w14:paraId="255CFEE2" w14:textId="77777777" w:rsidR="00905695" w:rsidRPr="00905695" w:rsidRDefault="00905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Mar>
              <w:top w:w="50" w:type="dxa"/>
              <w:left w:w="100" w:type="dxa"/>
            </w:tcMar>
            <w:vAlign w:val="center"/>
          </w:tcPr>
          <w:p w14:paraId="7BAAF83E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6902620D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7" w:type="dxa"/>
            <w:vMerge/>
            <w:tcMar>
              <w:top w:w="50" w:type="dxa"/>
              <w:left w:w="100" w:type="dxa"/>
            </w:tcMar>
            <w:vAlign w:val="center"/>
          </w:tcPr>
          <w:p w14:paraId="1B786C8F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5E969A3" w14:textId="77777777" w:rsidR="00905695" w:rsidRPr="009F59C3" w:rsidRDefault="009F59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867B31" w14:textId="77777777" w:rsidR="00905695" w:rsidRPr="009F59C3" w:rsidRDefault="009F59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3103" w:type="dxa"/>
            <w:vMerge/>
            <w:tcMar>
              <w:top w:w="50" w:type="dxa"/>
              <w:left w:w="100" w:type="dxa"/>
            </w:tcMar>
          </w:tcPr>
          <w:p w14:paraId="4030CCB6" w14:textId="77777777" w:rsidR="00905695" w:rsidRPr="00905695" w:rsidRDefault="00905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695" w:rsidRPr="0004464E" w14:paraId="64FC38BC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B3FFABA" w14:textId="77777777" w:rsidR="00905695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308268DE" w14:textId="77777777" w:rsidR="00905695" w:rsidRDefault="0090569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  <w:p w14:paraId="15FDE870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общественная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8CAD7B8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C28F2D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AFB8950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CFA558" w14:textId="77777777" w:rsidR="00905695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14:paraId="6F06EE4B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7F09E77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12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eae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fff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</w:hyperlink>
          </w:p>
        </w:tc>
      </w:tr>
      <w:tr w:rsidR="00905695" w:rsidRPr="00905695" w14:paraId="297CDEDB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3B1967BA" w14:textId="77777777" w:rsidR="00905695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58AD25D5" w14:textId="539BB974" w:rsidR="00905695" w:rsidRPr="009F59C3" w:rsidRDefault="000446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5913F5D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38843D" w14:textId="674D2134" w:rsidR="00905695" w:rsidRPr="009F59C3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335ED82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E5436E" w14:textId="77777777" w:rsidR="00905695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14:paraId="6458BD6F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B684070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695" w:rsidRPr="00905695" w14:paraId="6993F54C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367E4D0D" w14:textId="77777777" w:rsidR="00905695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265ECF3B" w14:textId="18267BC6" w:rsidR="00905695" w:rsidRPr="00905695" w:rsidRDefault="000446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Входная диагностика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E40C64E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0456D5" w14:textId="17670C3C" w:rsidR="00905695" w:rsidRPr="0004464E" w:rsidRDefault="000446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F840191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3D0FDC" w14:textId="77777777" w:rsidR="00905695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14:paraId="4F96523F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54DE273B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695" w:rsidRPr="00905695" w14:paraId="53DC3CC7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C364FE8" w14:textId="77777777" w:rsidR="00905695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7AA45550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D69DCC5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472B0A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24ADE53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3FD8C3" w14:textId="77777777" w:rsidR="00905695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14:paraId="756B9D09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C744733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695" w:rsidRPr="00905695" w14:paraId="6DD03198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314828C" w14:textId="77777777" w:rsidR="00905695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04E1100D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931785F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E3B074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EF500BE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2A787B" w14:textId="77777777" w:rsidR="00905695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14:paraId="305CB91D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0364A60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695" w:rsidRPr="00905695" w14:paraId="28E0D68F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70B83A3" w14:textId="77777777" w:rsidR="00905695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3FC5E1F3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57A0A09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DFBE2E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38FCC6C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A1F951" w14:textId="77777777" w:rsidR="00905695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14:paraId="66E66719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00E1FA5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695" w:rsidRPr="00905695" w14:paraId="10728EE9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493E8B7" w14:textId="77777777" w:rsidR="00905695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49539A3C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Требования безопасности при обращении с оружием и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боеприпасами (огневая подготовка)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750BCE6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6B99DF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DFAE371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F44150" w14:textId="77777777" w:rsidR="00905695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14:paraId="217A7D0C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31BE6CF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695" w:rsidRPr="00905695" w14:paraId="0881B227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15E12FED" w14:textId="77777777" w:rsidR="00905695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7AF8622C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5DB3257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26ECEC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215C1837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19C0D5" w14:textId="77777777" w:rsidR="00905695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</w:t>
            </w:r>
          </w:p>
        </w:tc>
        <w:tc>
          <w:tcPr>
            <w:tcW w:w="730" w:type="dxa"/>
            <w:gridSpan w:val="3"/>
            <w:tcBorders>
              <w:left w:val="single" w:sz="4" w:space="0" w:color="auto"/>
            </w:tcBorders>
            <w:vAlign w:val="center"/>
          </w:tcPr>
          <w:p w14:paraId="280796D4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463208A0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695" w:rsidRPr="00905695" w14:paraId="0C75E1A8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29C3557" w14:textId="77777777" w:rsidR="00905695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6DB74D21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C16D503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F6AED5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C9DD395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CAC96E" w14:textId="77777777" w:rsidR="00905695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</w:t>
            </w:r>
          </w:p>
        </w:tc>
        <w:tc>
          <w:tcPr>
            <w:tcW w:w="730" w:type="dxa"/>
            <w:gridSpan w:val="3"/>
            <w:tcBorders>
              <w:left w:val="single" w:sz="4" w:space="0" w:color="auto"/>
            </w:tcBorders>
            <w:vAlign w:val="center"/>
          </w:tcPr>
          <w:p w14:paraId="479E6AAF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36FA0BB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695" w:rsidRPr="00905695" w14:paraId="5ABB1B21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15E9498" w14:textId="77777777" w:rsidR="00905695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4477454A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EA9F8F5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C09702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C6E16EB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72247E" w14:textId="77777777" w:rsidR="00905695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</w:t>
            </w:r>
          </w:p>
        </w:tc>
        <w:tc>
          <w:tcPr>
            <w:tcW w:w="730" w:type="dxa"/>
            <w:gridSpan w:val="3"/>
            <w:tcBorders>
              <w:left w:val="single" w:sz="4" w:space="0" w:color="auto"/>
            </w:tcBorders>
            <w:vAlign w:val="center"/>
          </w:tcPr>
          <w:p w14:paraId="03EEB7A4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807B517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695" w:rsidRPr="00905695" w14:paraId="4A01CC2F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70CB0DB" w14:textId="77777777" w:rsidR="00905695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1CE9A2AB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A123D2E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C1FD5B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5215844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43D1C3" w14:textId="77777777" w:rsidR="00905695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</w:t>
            </w:r>
          </w:p>
        </w:tc>
        <w:tc>
          <w:tcPr>
            <w:tcW w:w="730" w:type="dxa"/>
            <w:gridSpan w:val="3"/>
            <w:tcBorders>
              <w:left w:val="single" w:sz="4" w:space="0" w:color="auto"/>
            </w:tcBorders>
            <w:vAlign w:val="center"/>
          </w:tcPr>
          <w:p w14:paraId="23D3145C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3C0E443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695" w:rsidRPr="00905695" w14:paraId="37C2A1AB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2030C01" w14:textId="77777777" w:rsidR="00905695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09F04F8B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3283E6B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EF6E2F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162B65A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FA53CB" w14:textId="77777777" w:rsidR="00905695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</w:t>
            </w:r>
          </w:p>
        </w:tc>
        <w:tc>
          <w:tcPr>
            <w:tcW w:w="730" w:type="dxa"/>
            <w:gridSpan w:val="3"/>
            <w:tcBorders>
              <w:left w:val="single" w:sz="4" w:space="0" w:color="auto"/>
            </w:tcBorders>
            <w:vAlign w:val="center"/>
          </w:tcPr>
          <w:p w14:paraId="286D55F5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05876F39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695" w:rsidRPr="00905695" w14:paraId="567BD937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0C0ED4B" w14:textId="77777777" w:rsidR="00905695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445C3DB9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1B8B621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2FD43F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3EE60EF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0987D1" w14:textId="77777777" w:rsidR="00905695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</w:t>
            </w:r>
          </w:p>
        </w:tc>
        <w:tc>
          <w:tcPr>
            <w:tcW w:w="730" w:type="dxa"/>
            <w:gridSpan w:val="3"/>
            <w:tcBorders>
              <w:left w:val="single" w:sz="4" w:space="0" w:color="auto"/>
            </w:tcBorders>
            <w:vAlign w:val="center"/>
          </w:tcPr>
          <w:p w14:paraId="17AC3259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44143681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695" w:rsidRPr="00905695" w14:paraId="353A8BF6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848F177" w14:textId="77777777" w:rsidR="00905695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51643DF1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Первая помощь на поле боя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(военно-медицинская подготовка. 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Тактическая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медицина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DA92CFB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2F5846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95A4D05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499F9E" w14:textId="77777777" w:rsidR="00905695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</w:t>
            </w:r>
          </w:p>
        </w:tc>
        <w:tc>
          <w:tcPr>
            <w:tcW w:w="730" w:type="dxa"/>
            <w:gridSpan w:val="3"/>
            <w:tcBorders>
              <w:left w:val="single" w:sz="4" w:space="0" w:color="auto"/>
            </w:tcBorders>
            <w:vAlign w:val="center"/>
          </w:tcPr>
          <w:p w14:paraId="4B7D5254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1CC49DE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695" w:rsidRPr="00905695" w14:paraId="7A58936E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2182CB1" w14:textId="77777777" w:rsidR="00905695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1477515A" w14:textId="77777777" w:rsidR="00905695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за 1 полугодие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078B560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D2E8E2" w14:textId="77777777" w:rsidR="00905695" w:rsidRPr="009F59C3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33D0B1B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DFDEF5" w14:textId="77777777" w:rsidR="00905695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14:paraId="02790FCF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9603184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695" w:rsidRPr="00905695" w14:paraId="2C20D726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331CEB42" w14:textId="77777777" w:rsidR="00905695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777A0609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Военно-учебные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заведения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военно-учебные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тактическая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F4676EA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4CBB5B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3BC95C9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CB0015" w14:textId="77777777" w:rsidR="00905695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30.12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14:paraId="5ACF0B15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53E8FC38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695" w:rsidRPr="0004464E" w14:paraId="0A9D6027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2EA8860" w14:textId="77777777" w:rsidR="00905695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7A7E8DDC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4151999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83E9E9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7B155A1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2ECDFE" w14:textId="77777777" w:rsidR="00905695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14:paraId="63A14E35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E42254A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13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/3488963</w:t>
              </w:r>
            </w:hyperlink>
          </w:p>
        </w:tc>
      </w:tr>
      <w:tr w:rsidR="00905695" w:rsidRPr="0004464E" w14:paraId="1D361D0B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27E6A98" w14:textId="77777777" w:rsidR="00905695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56CC2C6C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Влияние поведения на безопасность. 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1D117F4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90DAFB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92DCC64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06DFE3" w14:textId="77777777" w:rsidR="00905695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14:paraId="7BC7CCD8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B0A8250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14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989222</w:t>
              </w:r>
            </w:hyperlink>
          </w:p>
        </w:tc>
      </w:tr>
      <w:tr w:rsidR="00905695" w:rsidRPr="0004464E" w14:paraId="1972F9DB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004EAA4" w14:textId="77777777" w:rsidR="00905695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17AA5F89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опасности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быту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E1FC8F5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6D5611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18B95C8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FDD7B3" w14:textId="77777777" w:rsidR="00905695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14:paraId="4F48B0CA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2B30927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15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497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bff</w:t>
              </w:r>
              <w:proofErr w:type="spellEnd"/>
            </w:hyperlink>
          </w:p>
        </w:tc>
      </w:tr>
      <w:tr w:rsidR="00905695" w:rsidRPr="0004464E" w14:paraId="7C353ADE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AE8147B" w14:textId="77777777" w:rsidR="00905695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6466AF4A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25F866B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B49D39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D007230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299D83" w14:textId="77777777" w:rsidR="00905695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30.02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14:paraId="688C9104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3A42BE7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16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/1146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112</w:t>
              </w:r>
            </w:hyperlink>
          </w:p>
        </w:tc>
      </w:tr>
      <w:tr w:rsidR="00905695" w:rsidRPr="0004464E" w14:paraId="6CED9B29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12063E4" w14:textId="77777777" w:rsidR="00905695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72A4E470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ADC88E2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7C2B08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B8B9F14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62C5EA" w14:textId="77777777" w:rsidR="00905695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14:paraId="764F8163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323BBEF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17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/1146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112</w:t>
              </w:r>
            </w:hyperlink>
          </w:p>
        </w:tc>
      </w:tr>
      <w:tr w:rsidR="00905695" w:rsidRPr="0004464E" w14:paraId="4F400B70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2665DD7" w14:textId="77777777" w:rsidR="00905695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5C2AFB50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Пожарная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быту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7F80FCA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82AF86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A9453F6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65EB9F" w14:textId="77777777" w:rsidR="00905695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17.02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14:paraId="7C0D08C7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1B16A837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18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/1146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112</w:t>
              </w:r>
            </w:hyperlink>
          </w:p>
        </w:tc>
      </w:tr>
      <w:tr w:rsidR="00905695" w:rsidRPr="0004464E" w14:paraId="574F4CFA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703B023" w14:textId="77777777" w:rsidR="00905695" w:rsidRPr="00905695" w:rsidRDefault="009056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13891080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Безопасное поведение в местах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общего пользования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C4AB38D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D6F2C7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92C8BDE" w14:textId="77777777" w:rsidR="00905695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FE99BE" w14:textId="77777777" w:rsidR="00905695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vAlign w:val="center"/>
          </w:tcPr>
          <w:p w14:paraId="6E5CDC8C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B85CE7B" w14:textId="77777777" w:rsidR="00905695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19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34161</w:t>
              </w:r>
            </w:hyperlink>
          </w:p>
        </w:tc>
      </w:tr>
      <w:tr w:rsidR="009F59C3" w:rsidRPr="0004464E" w14:paraId="366782B3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1848FC3F" w14:textId="77777777" w:rsidR="009F59C3" w:rsidRPr="00905695" w:rsidRDefault="009F5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4301C62B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61C2BD3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CA0D13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F64806B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9F8613" w14:textId="77777777" w:rsidR="009F59C3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</w:t>
            </w:r>
          </w:p>
        </w:tc>
        <w:tc>
          <w:tcPr>
            <w:tcW w:w="684" w:type="dxa"/>
            <w:tcBorders>
              <w:left w:val="single" w:sz="4" w:space="0" w:color="auto"/>
            </w:tcBorders>
            <w:vAlign w:val="center"/>
          </w:tcPr>
          <w:p w14:paraId="6BE774D2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979881D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20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34161</w:t>
              </w:r>
            </w:hyperlink>
          </w:p>
        </w:tc>
      </w:tr>
      <w:tr w:rsidR="009F59C3" w:rsidRPr="0004464E" w14:paraId="43F06BB5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3C0DCF6A" w14:textId="77777777" w:rsidR="009F59C3" w:rsidRPr="00905695" w:rsidRDefault="009F5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78DAECCC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1BB3F68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7C1E79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FA9C972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A201CE" w14:textId="77777777" w:rsidR="009F59C3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10.03</w:t>
            </w:r>
          </w:p>
        </w:tc>
        <w:tc>
          <w:tcPr>
            <w:tcW w:w="684" w:type="dxa"/>
            <w:tcBorders>
              <w:left w:val="single" w:sz="4" w:space="0" w:color="auto"/>
            </w:tcBorders>
            <w:vAlign w:val="center"/>
          </w:tcPr>
          <w:p w14:paraId="352C1FDE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8CF4E01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21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F59C3" w:rsidRPr="0004464E" w14:paraId="67BED35A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960D598" w14:textId="77777777" w:rsidR="009F59C3" w:rsidRPr="00905695" w:rsidRDefault="009F5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12EF1611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92E48BD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A96E32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21F577F7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0805B0" w14:textId="77777777" w:rsidR="009F59C3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17.0324.03</w:t>
            </w:r>
          </w:p>
        </w:tc>
        <w:tc>
          <w:tcPr>
            <w:tcW w:w="684" w:type="dxa"/>
            <w:tcBorders>
              <w:left w:val="single" w:sz="4" w:space="0" w:color="auto"/>
            </w:tcBorders>
            <w:vAlign w:val="center"/>
          </w:tcPr>
          <w:p w14:paraId="0BCF0B4E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0F16510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22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F59C3" w:rsidRPr="0004464E" w14:paraId="73F4B055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1EBF1AE9" w14:textId="77777777" w:rsidR="009F59C3" w:rsidRPr="00905695" w:rsidRDefault="009F5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24780FBF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D00E795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C106C3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62D3332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11BC2A" w14:textId="77777777" w:rsidR="009F59C3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07.04</w:t>
            </w:r>
          </w:p>
        </w:tc>
        <w:tc>
          <w:tcPr>
            <w:tcW w:w="684" w:type="dxa"/>
            <w:tcBorders>
              <w:left w:val="single" w:sz="4" w:space="0" w:color="auto"/>
            </w:tcBorders>
            <w:vAlign w:val="center"/>
          </w:tcPr>
          <w:p w14:paraId="366C572C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5590A7F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23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659795</w:t>
              </w:r>
            </w:hyperlink>
          </w:p>
        </w:tc>
      </w:tr>
      <w:tr w:rsidR="009F59C3" w:rsidRPr="0004464E" w14:paraId="7DE6908F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D1D9302" w14:textId="77777777" w:rsidR="009F59C3" w:rsidRPr="00905695" w:rsidRDefault="009F5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429D7D62" w14:textId="77777777" w:rsidR="009F59C3" w:rsidRDefault="009F59C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Безопасное поведение на разных видах транспорта</w:t>
            </w:r>
          </w:p>
          <w:p w14:paraId="2EDFE149" w14:textId="77777777" w:rsidR="006752CA" w:rsidRPr="00905695" w:rsidRDefault="006752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DD26856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F99BA2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1D4815F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740C87" w14:textId="77777777" w:rsidR="009F59C3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14.04</w:t>
            </w:r>
          </w:p>
        </w:tc>
        <w:tc>
          <w:tcPr>
            <w:tcW w:w="684" w:type="dxa"/>
            <w:tcBorders>
              <w:left w:val="single" w:sz="4" w:space="0" w:color="auto"/>
            </w:tcBorders>
            <w:vAlign w:val="center"/>
          </w:tcPr>
          <w:p w14:paraId="6F1169E9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0A190BCE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24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cebedd</w:t>
              </w:r>
              <w:proofErr w:type="spellEnd"/>
            </w:hyperlink>
          </w:p>
        </w:tc>
      </w:tr>
      <w:tr w:rsidR="009F59C3" w:rsidRPr="0004464E" w14:paraId="201B35E1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1144BD08" w14:textId="77777777" w:rsidR="009F59C3" w:rsidRPr="00905695" w:rsidRDefault="009F5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151491C8" w14:textId="77777777" w:rsidR="009F59C3" w:rsidRPr="00905695" w:rsidRDefault="006752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1297022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BFB752" w14:textId="77777777" w:rsidR="009F59C3" w:rsidRPr="006752CA" w:rsidRDefault="006752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EE89F00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28B784" w14:textId="77777777" w:rsidR="009F59C3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684" w:type="dxa"/>
            <w:tcBorders>
              <w:left w:val="single" w:sz="4" w:space="0" w:color="auto"/>
            </w:tcBorders>
            <w:vAlign w:val="center"/>
          </w:tcPr>
          <w:p w14:paraId="5E1507D0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7D98DA1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25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cebedd</w:t>
              </w:r>
              <w:proofErr w:type="spellEnd"/>
            </w:hyperlink>
          </w:p>
        </w:tc>
      </w:tr>
      <w:tr w:rsidR="009F59C3" w:rsidRPr="0004464E" w14:paraId="2CAD6CEF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EEEAACA" w14:textId="77777777" w:rsidR="009F59C3" w:rsidRPr="00905695" w:rsidRDefault="009F5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351AEE1C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52D8322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0C9CD3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4E90C96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94D0B3" w14:textId="77777777" w:rsidR="009F59C3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</w:t>
            </w:r>
          </w:p>
        </w:tc>
        <w:tc>
          <w:tcPr>
            <w:tcW w:w="684" w:type="dxa"/>
            <w:tcBorders>
              <w:left w:val="single" w:sz="4" w:space="0" w:color="auto"/>
            </w:tcBorders>
            <w:vAlign w:val="center"/>
          </w:tcPr>
          <w:p w14:paraId="771746AE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52FF7161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26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196276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F59C3" w:rsidRPr="0004464E" w14:paraId="71CA19B6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1438C65F" w14:textId="77777777" w:rsidR="009F59C3" w:rsidRPr="00905695" w:rsidRDefault="009F5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611EF12B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B16E379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218587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90C6D86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D29394" w14:textId="77777777" w:rsidR="009F59C3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</w:t>
            </w:r>
          </w:p>
        </w:tc>
        <w:tc>
          <w:tcPr>
            <w:tcW w:w="684" w:type="dxa"/>
            <w:tcBorders>
              <w:left w:val="single" w:sz="4" w:space="0" w:color="auto"/>
            </w:tcBorders>
            <w:vAlign w:val="center"/>
          </w:tcPr>
          <w:p w14:paraId="6574962A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44B1BDC5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27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196276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F59C3" w:rsidRPr="0004464E" w14:paraId="0340F24A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1495193" w14:textId="77777777" w:rsidR="009F59C3" w:rsidRPr="00905695" w:rsidRDefault="009F5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24CB7B5A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D47E46B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12A39B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81B36C4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10E5A7" w14:textId="77777777" w:rsidR="009F59C3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12.05</w:t>
            </w:r>
          </w:p>
        </w:tc>
        <w:tc>
          <w:tcPr>
            <w:tcW w:w="684" w:type="dxa"/>
            <w:tcBorders>
              <w:left w:val="single" w:sz="4" w:space="0" w:color="auto"/>
            </w:tcBorders>
            <w:vAlign w:val="center"/>
          </w:tcPr>
          <w:p w14:paraId="6E471999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8ADEBEF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28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9F59C3" w:rsidRPr="0004464E" w14:paraId="4C6C37C6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D9BB8C7" w14:textId="77777777" w:rsidR="009F59C3" w:rsidRPr="00905695" w:rsidRDefault="009F5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0A0C9778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01B93AA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FC95A8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1063103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9317E8" w14:textId="77777777" w:rsidR="009F59C3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</w:t>
            </w:r>
          </w:p>
        </w:tc>
        <w:tc>
          <w:tcPr>
            <w:tcW w:w="684" w:type="dxa"/>
            <w:tcBorders>
              <w:left w:val="single" w:sz="4" w:space="0" w:color="auto"/>
            </w:tcBorders>
            <w:vAlign w:val="center"/>
          </w:tcPr>
          <w:p w14:paraId="3708F4A0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D9D73B1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29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9F59C3" w:rsidRPr="0004464E" w14:paraId="74AF0897" w14:textId="77777777" w:rsidTr="009F59C3">
        <w:trPr>
          <w:trHeight w:val="144"/>
          <w:tblCellSpacing w:w="20" w:type="nil"/>
        </w:trPr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EA4851D" w14:textId="77777777" w:rsidR="009F59C3" w:rsidRPr="00905695" w:rsidRDefault="009F5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780" w:type="dxa"/>
            <w:tcMar>
              <w:top w:w="50" w:type="dxa"/>
              <w:left w:w="100" w:type="dxa"/>
            </w:tcMar>
            <w:vAlign w:val="center"/>
          </w:tcPr>
          <w:p w14:paraId="38938FBD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Действия при пожаре, обрушении конструкций, угрозе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или совершении террористического акта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FFE1636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A6D336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8017DEF" w14:textId="77777777" w:rsidR="009F59C3" w:rsidRPr="00905695" w:rsidRDefault="009F59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48FFF6" w14:textId="77777777" w:rsidR="009F59C3" w:rsidRPr="009F59C3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</w:t>
            </w:r>
          </w:p>
        </w:tc>
        <w:tc>
          <w:tcPr>
            <w:tcW w:w="684" w:type="dxa"/>
            <w:tcBorders>
              <w:left w:val="single" w:sz="4" w:space="0" w:color="auto"/>
            </w:tcBorders>
            <w:vAlign w:val="center"/>
          </w:tcPr>
          <w:p w14:paraId="67903471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238B61C" w14:textId="77777777" w:rsidR="009F59C3" w:rsidRPr="00905695" w:rsidRDefault="009F5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Бибилиотека</w:t>
            </w:r>
            <w:proofErr w:type="spellEnd"/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30"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9056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282760" w:rsidRPr="00905695" w14:paraId="2FCADD99" w14:textId="77777777" w:rsidTr="009F59C3">
        <w:trPr>
          <w:trHeight w:val="144"/>
          <w:tblCellSpacing w:w="20" w:type="nil"/>
        </w:trPr>
        <w:tc>
          <w:tcPr>
            <w:tcW w:w="4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9E98070" w14:textId="77777777" w:rsidR="00282760" w:rsidRPr="00905695" w:rsidRDefault="00905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DF144FF" w14:textId="77777777" w:rsidR="00282760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F0AB4C" w14:textId="77777777" w:rsidR="00282760" w:rsidRPr="006752CA" w:rsidRDefault="006752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AE87972" w14:textId="77777777" w:rsidR="00282760" w:rsidRPr="00905695" w:rsidRDefault="009056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726" w:type="dxa"/>
            <w:gridSpan w:val="5"/>
            <w:tcMar>
              <w:top w:w="50" w:type="dxa"/>
              <w:left w:w="100" w:type="dxa"/>
            </w:tcMar>
            <w:vAlign w:val="center"/>
          </w:tcPr>
          <w:p w14:paraId="2387E78D" w14:textId="77777777" w:rsidR="00282760" w:rsidRPr="00905695" w:rsidRDefault="00282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A3F41A" w14:textId="77777777" w:rsidR="00282760" w:rsidRPr="00905695" w:rsidRDefault="00282760">
      <w:pPr>
        <w:rPr>
          <w:rFonts w:ascii="Times New Roman" w:hAnsi="Times New Roman" w:cs="Times New Roman"/>
          <w:sz w:val="24"/>
          <w:szCs w:val="24"/>
        </w:rPr>
        <w:sectPr w:rsidR="00282760" w:rsidRPr="009056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D841CA" w14:textId="77777777" w:rsidR="00282760" w:rsidRPr="009F59C3" w:rsidRDefault="0090569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block-51253205"/>
      <w:bookmarkEnd w:id="9"/>
      <w:r w:rsidRPr="009F59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3360D300" w14:textId="77777777" w:rsidR="00282760" w:rsidRPr="009F59C3" w:rsidRDefault="00905695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F59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248B8124" w14:textId="77777777" w:rsidR="00282760" w:rsidRPr="009F59C3" w:rsidRDefault="0028276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6E60943" w14:textId="77777777" w:rsidR="00282760" w:rsidRPr="00905695" w:rsidRDefault="00905695" w:rsidP="009F59C3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Основы безопасности жизнедеятельности, 10 класс/ Хренников Б.О., Гололобов Н.В., Льняная Л.И., Маслов М.В.; под ред. Егорова С.Н., АО «Издательство «Просвещение» (срок действия – до 25 июня 2026 г.).</w:t>
      </w:r>
      <w:r w:rsidRPr="0090569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Основы безопасности жизнедеятельности, 11 класс/ Хренников Б.О., Гололобов Н.В., Льняная Л.И., Маслов М.В.; под ред. Егорова С.Н., АО «Издательство “Просвещение”» (срок действия – до 25 июня 2026 г.).</w:t>
      </w:r>
      <w:r w:rsidRPr="00905695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1" w:name="fb056f4b-ca83-4e42-be81-d2a35fe15d4a"/>
      <w:bookmarkEnd w:id="11"/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11FE1840" w14:textId="77777777" w:rsidR="00282760" w:rsidRPr="00905695" w:rsidRDefault="00905695">
      <w:pPr>
        <w:spacing w:after="0" w:line="288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90569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Методические рекомендации для </w:t>
      </w:r>
      <w:proofErr w:type="gramStart"/>
      <w:r w:rsidRPr="0090569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учителей </w:t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</w:t>
      </w:r>
      <w:proofErr w:type="gram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90569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905695">
        <w:rPr>
          <w:rFonts w:ascii="Times New Roman" w:hAnsi="Times New Roman" w:cs="Times New Roman"/>
          <w:color w:val="333333"/>
          <w:sz w:val="24"/>
          <w:szCs w:val="24"/>
        </w:rPr>
        <w:t>https</w:t>
      </w:r>
      <w:r w:rsidRPr="00905695">
        <w:rPr>
          <w:rFonts w:ascii="Times New Roman" w:hAnsi="Times New Roman" w:cs="Times New Roman"/>
          <w:color w:val="333333"/>
          <w:sz w:val="24"/>
          <w:szCs w:val="24"/>
          <w:lang w:val="ru-RU"/>
        </w:rPr>
        <w:t>://</w:t>
      </w:r>
      <w:proofErr w:type="spellStart"/>
      <w:r w:rsidRPr="00905695">
        <w:rPr>
          <w:rFonts w:ascii="Times New Roman" w:hAnsi="Times New Roman" w:cs="Times New Roman"/>
          <w:color w:val="333333"/>
          <w:sz w:val="24"/>
          <w:szCs w:val="24"/>
        </w:rPr>
        <w:t>uchitel</w:t>
      </w:r>
      <w:proofErr w:type="spellEnd"/>
      <w:r w:rsidRPr="00905695">
        <w:rPr>
          <w:rFonts w:ascii="Times New Roman" w:hAnsi="Times New Roman" w:cs="Times New Roman"/>
          <w:color w:val="333333"/>
          <w:sz w:val="24"/>
          <w:szCs w:val="24"/>
          <w:lang w:val="ru-RU"/>
        </w:rPr>
        <w:t>.</w:t>
      </w:r>
      <w:r w:rsidRPr="00905695">
        <w:rPr>
          <w:rFonts w:ascii="Times New Roman" w:hAnsi="Times New Roman" w:cs="Times New Roman"/>
          <w:color w:val="333333"/>
          <w:sz w:val="24"/>
          <w:szCs w:val="24"/>
        </w:rPr>
        <w:t>club</w:t>
      </w:r>
      <w:r w:rsidRPr="00905695">
        <w:rPr>
          <w:rFonts w:ascii="Times New Roman" w:hAnsi="Times New Roman" w:cs="Times New Roman"/>
          <w:color w:val="333333"/>
          <w:sz w:val="24"/>
          <w:szCs w:val="24"/>
          <w:lang w:val="ru-RU"/>
        </w:rPr>
        <w:t>/</w:t>
      </w:r>
      <w:proofErr w:type="spellStart"/>
      <w:r w:rsidRPr="00905695">
        <w:rPr>
          <w:rFonts w:ascii="Times New Roman" w:hAnsi="Times New Roman" w:cs="Times New Roman"/>
          <w:color w:val="333333"/>
          <w:sz w:val="24"/>
          <w:szCs w:val="24"/>
        </w:rPr>
        <w:t>fgos</w:t>
      </w:r>
      <w:proofErr w:type="spellEnd"/>
      <w:r w:rsidRPr="00905695">
        <w:rPr>
          <w:rFonts w:ascii="Times New Roman" w:hAnsi="Times New Roman" w:cs="Times New Roman"/>
          <w:color w:val="333333"/>
          <w:sz w:val="24"/>
          <w:szCs w:val="24"/>
          <w:lang w:val="ru-RU"/>
        </w:rPr>
        <w:t>/</w:t>
      </w:r>
      <w:proofErr w:type="spellStart"/>
      <w:r w:rsidRPr="00905695">
        <w:rPr>
          <w:rFonts w:ascii="Times New Roman" w:hAnsi="Times New Roman" w:cs="Times New Roman"/>
          <w:color w:val="333333"/>
          <w:sz w:val="24"/>
          <w:szCs w:val="24"/>
        </w:rPr>
        <w:t>fgos</w:t>
      </w:r>
      <w:proofErr w:type="spellEnd"/>
      <w:r w:rsidRPr="00905695">
        <w:rPr>
          <w:rFonts w:ascii="Times New Roman" w:hAnsi="Times New Roman" w:cs="Times New Roman"/>
          <w:color w:val="333333"/>
          <w:sz w:val="24"/>
          <w:szCs w:val="24"/>
          <w:lang w:val="ru-RU"/>
        </w:rPr>
        <w:t>-</w:t>
      </w:r>
      <w:proofErr w:type="spellStart"/>
      <w:r w:rsidRPr="00905695">
        <w:rPr>
          <w:rFonts w:ascii="Times New Roman" w:hAnsi="Times New Roman" w:cs="Times New Roman"/>
          <w:color w:val="333333"/>
          <w:sz w:val="24"/>
          <w:szCs w:val="24"/>
        </w:rPr>
        <w:t>obzh</w:t>
      </w:r>
      <w:proofErr w:type="spellEnd"/>
      <w:r w:rsidRPr="0090569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. </w:t>
      </w:r>
    </w:p>
    <w:p w14:paraId="5BF4F89C" w14:textId="77777777" w:rsidR="00282760" w:rsidRPr="00905695" w:rsidRDefault="002827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FF25CB3" w14:textId="77777777" w:rsidR="00282760" w:rsidRPr="00905695" w:rsidRDefault="00905695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05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6FDB2BAC" w14:textId="77777777" w:rsidR="00282760" w:rsidRPr="00905695" w:rsidRDefault="00905695" w:rsidP="009F59C3">
      <w:pPr>
        <w:spacing w:after="0" w:line="240" w:lineRule="auto"/>
        <w:ind w:left="120"/>
        <w:rPr>
          <w:lang w:val="ru-RU"/>
        </w:rPr>
      </w:pP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Российская электронная школа: </w:t>
      </w:r>
      <w:r w:rsidRPr="00905695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</w:rPr>
        <w:t>resh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90569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Министерство Российской Федерации по делам гражданской обороны, чрезвычайным ситуациям и ликвидации последствий стихийных бедствий: </w:t>
      </w:r>
      <w:r w:rsidRPr="00905695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905695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</w:rPr>
        <w:t>mchs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905695">
        <w:rPr>
          <w:rFonts w:ascii="Times New Roman" w:hAnsi="Times New Roman" w:cs="Times New Roman"/>
          <w:color w:val="000000"/>
          <w:sz w:val="24"/>
          <w:szCs w:val="24"/>
        </w:rPr>
        <w:t>gov</w:t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90569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Национальный антитеррористический комитет: </w:t>
      </w:r>
      <w:r w:rsidRPr="00905695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</w:rPr>
        <w:t>nac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905695">
        <w:rPr>
          <w:rFonts w:ascii="Times New Roman" w:hAnsi="Times New Roman" w:cs="Times New Roman"/>
          <w:color w:val="000000"/>
          <w:sz w:val="24"/>
          <w:szCs w:val="24"/>
        </w:rPr>
        <w:t>gov</w:t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90569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Национальный Центр информационного противодействия терроризму и экстремизму в образовательной среде и сети Интернет (НЦПТИ): </w:t>
      </w:r>
      <w:r w:rsidRPr="00905695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</w:rPr>
        <w:t>ncpti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</w:rPr>
        <w:t>su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90569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Госавтоинспекция: </w:t>
      </w:r>
      <w:r w:rsidRPr="00905695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гибдд.рф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90569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ОБЖ. Основы безопасности жизнедеятельности: </w:t>
      </w:r>
      <w:r w:rsidRPr="00905695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обж.рф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90569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Единая коллекция доступа к цифровым образовательным </w:t>
      </w:r>
      <w:proofErr w:type="gramStart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ресурсам:</w:t>
      </w:r>
      <w:r w:rsidRPr="00905695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905695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905695">
        <w:rPr>
          <w:rFonts w:ascii="Times New Roman" w:hAnsi="Times New Roman" w:cs="Times New Roman"/>
          <w:color w:val="000000"/>
          <w:sz w:val="24"/>
          <w:szCs w:val="24"/>
        </w:rPr>
        <w:t>collection</w:t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gramEnd"/>
      <w:r w:rsidRPr="0090569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Федеральный центр информационно-образовательных ресурсов:</w:t>
      </w:r>
      <w:r w:rsidRPr="0090569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05695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</w:rPr>
        <w:t>fcior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905695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905695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905695">
        <w:rPr>
          <w:sz w:val="28"/>
          <w:lang w:val="ru-RU"/>
        </w:rPr>
        <w:br/>
      </w:r>
      <w:bookmarkStart w:id="12" w:name="cf711ec5-5bd7-47c6-88a3-ea50f4376a30"/>
      <w:bookmarkEnd w:id="10"/>
      <w:bookmarkEnd w:id="12"/>
    </w:p>
    <w:sectPr w:rsidR="00282760" w:rsidRPr="0090569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7F7D80"/>
    <w:multiLevelType w:val="multilevel"/>
    <w:tmpl w:val="FAAE6AE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82760"/>
    <w:rsid w:val="0004464E"/>
    <w:rsid w:val="00062214"/>
    <w:rsid w:val="00282760"/>
    <w:rsid w:val="005C0AAB"/>
    <w:rsid w:val="006752CA"/>
    <w:rsid w:val="00905695"/>
    <w:rsid w:val="009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2CBCF"/>
  <w15:docId w15:val="{4480971F-C799-4C4D-BD87-DEA03A6AF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446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446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332b07b" TargetMode="External"/><Relationship Id="rId13" Type="http://schemas.openxmlformats.org/officeDocument/2006/relationships/hyperlink" Target="https://m.edsoo.ru/3488963" TargetMode="External"/><Relationship Id="rId18" Type="http://schemas.openxmlformats.org/officeDocument/2006/relationships/hyperlink" Target="https://m.edsoo.ru/1146f112" TargetMode="External"/><Relationship Id="rId26" Type="http://schemas.openxmlformats.org/officeDocument/2006/relationships/hyperlink" Target="https://m.edsoo.ru/a196276c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3eb0db0c" TargetMode="External"/><Relationship Id="rId7" Type="http://schemas.openxmlformats.org/officeDocument/2006/relationships/hyperlink" Target="https://m.edsoo.ru/8332b07b" TargetMode="External"/><Relationship Id="rId12" Type="http://schemas.openxmlformats.org/officeDocument/2006/relationships/hyperlink" Target="https://m.edsoo.ru/eae0fff3" TargetMode="External"/><Relationship Id="rId17" Type="http://schemas.openxmlformats.org/officeDocument/2006/relationships/hyperlink" Target="https://m.edsoo.ru/1146f112" TargetMode="External"/><Relationship Id="rId25" Type="http://schemas.openxmlformats.org/officeDocument/2006/relationships/hyperlink" Target="https://m.edsoo.ru/b4cebedd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1146f112" TargetMode="External"/><Relationship Id="rId20" Type="http://schemas.openxmlformats.org/officeDocument/2006/relationships/hyperlink" Target="https://m.edsoo.ru/63b34161" TargetMode="External"/><Relationship Id="rId29" Type="http://schemas.openxmlformats.org/officeDocument/2006/relationships/hyperlink" Target="https://m.edsoo.ru/b12d5cd5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8332b07b" TargetMode="External"/><Relationship Id="rId24" Type="http://schemas.openxmlformats.org/officeDocument/2006/relationships/hyperlink" Target="https://m.edsoo.ru/b4cebedd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ee497bff" TargetMode="External"/><Relationship Id="rId23" Type="http://schemas.openxmlformats.org/officeDocument/2006/relationships/hyperlink" Target="https://m.edsoo.ru/ec659795" TargetMode="External"/><Relationship Id="rId28" Type="http://schemas.openxmlformats.org/officeDocument/2006/relationships/hyperlink" Target="https://m.edsoo.ru/a2e1b5d5" TargetMode="External"/><Relationship Id="rId10" Type="http://schemas.openxmlformats.org/officeDocument/2006/relationships/hyperlink" Target="https://m.edsoo.ru/8332b07b" TargetMode="External"/><Relationship Id="rId19" Type="http://schemas.openxmlformats.org/officeDocument/2006/relationships/hyperlink" Target="https://m.edsoo.ru/63b34161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ca989222" TargetMode="External"/><Relationship Id="rId22" Type="http://schemas.openxmlformats.org/officeDocument/2006/relationships/hyperlink" Target="https://m.edsoo.ru/3eb0db0c" TargetMode="External"/><Relationship Id="rId27" Type="http://schemas.openxmlformats.org/officeDocument/2006/relationships/hyperlink" Target="https://m.edsoo.ru/a196276c" TargetMode="External"/><Relationship Id="rId30" Type="http://schemas.openxmlformats.org/officeDocument/2006/relationships/hyperlink" Target="https://m.edsoo.ru/b12d5cd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2CD66-11ED-4FA6-87F5-F18CA5595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29</Pages>
  <Words>8974</Words>
  <Characters>51157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Прокудина К.В</cp:lastModifiedBy>
  <cp:revision>5</cp:revision>
  <cp:lastPrinted>2025-09-22T07:00:00Z</cp:lastPrinted>
  <dcterms:created xsi:type="dcterms:W3CDTF">2025-09-07T15:33:00Z</dcterms:created>
  <dcterms:modified xsi:type="dcterms:W3CDTF">2025-09-22T07:01:00Z</dcterms:modified>
</cp:coreProperties>
</file>